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2C" w:rsidRDefault="00833B5E" w:rsidP="00F867B6">
      <w:pPr>
        <w:pStyle w:val="Body"/>
        <w:spacing w:before="240" w:after="0" w:line="240" w:lineRule="auto"/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AF687E">
        <w:rPr>
          <w:rFonts w:ascii="Verdana" w:hAnsi="Verdana"/>
          <w:b/>
          <w:bCs/>
          <w:color w:val="FF0000"/>
          <w:sz w:val="28"/>
          <w:szCs w:val="28"/>
        </w:rPr>
        <w:t xml:space="preserve">КОСТА </w:t>
      </w:r>
      <w:r w:rsidR="004035DA" w:rsidRPr="00AF687E">
        <w:rPr>
          <w:rFonts w:ascii="Verdana" w:hAnsi="Verdana"/>
          <w:b/>
          <w:bCs/>
          <w:color w:val="FF0000"/>
          <w:sz w:val="28"/>
          <w:szCs w:val="28"/>
        </w:rPr>
        <w:t>ДОРАДА</w:t>
      </w:r>
      <w:r w:rsidRPr="00AF687E">
        <w:rPr>
          <w:rFonts w:ascii="Verdana" w:hAnsi="Verdana"/>
          <w:b/>
          <w:bCs/>
          <w:color w:val="FF0000"/>
          <w:sz w:val="28"/>
          <w:szCs w:val="28"/>
        </w:rPr>
        <w:t xml:space="preserve"> </w:t>
      </w:r>
      <w:r w:rsidR="00054538">
        <w:rPr>
          <w:rFonts w:ascii="Verdana" w:hAnsi="Verdana"/>
          <w:b/>
          <w:bCs/>
          <w:color w:val="FF0000"/>
          <w:sz w:val="28"/>
          <w:szCs w:val="28"/>
        </w:rPr>
        <w:t xml:space="preserve">– САЛОУ </w:t>
      </w:r>
      <w:r w:rsidRPr="00AF687E">
        <w:rPr>
          <w:rFonts w:ascii="Verdana" w:hAnsi="Verdana"/>
          <w:b/>
          <w:bCs/>
          <w:color w:val="FF0000"/>
          <w:sz w:val="28"/>
          <w:szCs w:val="28"/>
        </w:rPr>
        <w:t>20</w:t>
      </w:r>
      <w:r w:rsidR="00DA459A" w:rsidRPr="00AF687E">
        <w:rPr>
          <w:rFonts w:ascii="Verdana" w:hAnsi="Verdana"/>
          <w:b/>
          <w:bCs/>
          <w:color w:val="FF0000"/>
          <w:sz w:val="28"/>
          <w:szCs w:val="28"/>
          <w:lang w:val="en-US"/>
        </w:rPr>
        <w:t>2</w:t>
      </w:r>
      <w:r w:rsidR="00054538">
        <w:rPr>
          <w:rFonts w:ascii="Verdana" w:hAnsi="Verdana"/>
          <w:b/>
          <w:bCs/>
          <w:color w:val="FF0000"/>
          <w:sz w:val="28"/>
          <w:szCs w:val="28"/>
        </w:rPr>
        <w:t>5</w:t>
      </w:r>
    </w:p>
    <w:p w:rsidR="00DB59B6" w:rsidRDefault="00DB59B6" w:rsidP="00DB59B6">
      <w:pPr>
        <w:pStyle w:val="Body"/>
        <w:spacing w:before="240" w:after="0" w:line="240" w:lineRule="auto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Цена от</w:t>
      </w:r>
      <w:r w:rsidRPr="00D93765">
        <w:rPr>
          <w:rFonts w:ascii="Verdana" w:hAnsi="Verdana"/>
          <w:b/>
          <w:bCs/>
          <w:color w:val="FF0000"/>
          <w:sz w:val="28"/>
          <w:szCs w:val="28"/>
        </w:rPr>
        <w:t xml:space="preserve"> </w:t>
      </w:r>
      <w:r w:rsidR="00054538">
        <w:rPr>
          <w:rFonts w:ascii="Verdana" w:hAnsi="Verdana"/>
          <w:b/>
          <w:bCs/>
          <w:color w:val="FF0000"/>
          <w:sz w:val="28"/>
          <w:szCs w:val="28"/>
        </w:rPr>
        <w:t>7</w:t>
      </w:r>
      <w:r w:rsidRPr="00D93765">
        <w:rPr>
          <w:rFonts w:ascii="Verdana" w:hAnsi="Verdana"/>
          <w:b/>
          <w:bCs/>
          <w:color w:val="FF0000"/>
          <w:sz w:val="28"/>
          <w:szCs w:val="28"/>
          <w:lang w:val="en-US"/>
        </w:rPr>
        <w:t>6</w:t>
      </w:r>
      <w:r w:rsidRPr="00D93765">
        <w:rPr>
          <w:rFonts w:ascii="Verdana" w:hAnsi="Verdana"/>
          <w:b/>
          <w:bCs/>
          <w:color w:val="FF0000"/>
          <w:sz w:val="28"/>
          <w:szCs w:val="28"/>
        </w:rPr>
        <w:t xml:space="preserve">9 </w:t>
      </w:r>
      <w:r>
        <w:rPr>
          <w:rFonts w:ascii="Verdana" w:eastAsia="Times New Roman" w:hAnsi="Verdana"/>
          <w:b/>
          <w:color w:val="FF0000"/>
          <w:sz w:val="28"/>
          <w:szCs w:val="28"/>
        </w:rPr>
        <w:t>евро!</w:t>
      </w:r>
      <w:r w:rsidR="007A5BE6" w:rsidRPr="00AF687E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</w:p>
    <w:p w:rsidR="00DB59B6" w:rsidRDefault="00DB59B6" w:rsidP="00AE7463">
      <w:pPr>
        <w:pStyle w:val="Body"/>
        <w:jc w:val="center"/>
        <w:rPr>
          <w:rFonts w:ascii="Verdana" w:hAnsi="Verdana"/>
          <w:b/>
          <w:bCs/>
          <w:color w:val="auto"/>
          <w:sz w:val="18"/>
          <w:szCs w:val="18"/>
        </w:rPr>
      </w:pPr>
    </w:p>
    <w:p w:rsidR="008F48A4" w:rsidRPr="008F48A4" w:rsidRDefault="00833B5E" w:rsidP="00AE7463">
      <w:pPr>
        <w:pStyle w:val="Body"/>
        <w:jc w:val="center"/>
        <w:rPr>
          <w:rFonts w:ascii="Verdana" w:hAnsi="Verdana"/>
          <w:sz w:val="18"/>
          <w:szCs w:val="18"/>
        </w:rPr>
      </w:pPr>
      <w:r w:rsidRPr="00AF687E">
        <w:rPr>
          <w:rFonts w:ascii="Verdana" w:hAnsi="Verdana"/>
          <w:b/>
          <w:bCs/>
          <w:color w:val="auto"/>
          <w:sz w:val="18"/>
          <w:szCs w:val="18"/>
          <w:lang w:val="en-US"/>
        </w:rPr>
        <w:t>Дати</w:t>
      </w:r>
      <w:r w:rsidR="00AB1954">
        <w:rPr>
          <w:rFonts w:ascii="Verdana" w:hAnsi="Verdana"/>
          <w:b/>
          <w:bCs/>
          <w:color w:val="auto"/>
          <w:sz w:val="18"/>
          <w:szCs w:val="18"/>
        </w:rPr>
        <w:t>:</w:t>
      </w:r>
      <w:r w:rsidRPr="00AF687E">
        <w:rPr>
          <w:rFonts w:ascii="Verdana" w:hAnsi="Verdana"/>
          <w:b/>
          <w:bCs/>
          <w:color w:val="auto"/>
          <w:sz w:val="18"/>
          <w:szCs w:val="18"/>
          <w:lang w:val="en-US"/>
        </w:rPr>
        <w:t xml:space="preserve"> </w:t>
      </w:r>
      <w:r w:rsidRPr="00AF687E">
        <w:rPr>
          <w:rFonts w:ascii="Verdana" w:hAnsi="Verdana"/>
          <w:b/>
          <w:bCs/>
          <w:sz w:val="18"/>
          <w:szCs w:val="18"/>
        </w:rPr>
        <w:t>20</w:t>
      </w:r>
      <w:r w:rsidR="007A5BE6" w:rsidRPr="00AF687E">
        <w:rPr>
          <w:rFonts w:ascii="Verdana" w:hAnsi="Verdana"/>
          <w:b/>
          <w:bCs/>
          <w:sz w:val="18"/>
          <w:szCs w:val="18"/>
        </w:rPr>
        <w:t>2</w:t>
      </w:r>
      <w:r w:rsidR="00CE30A4">
        <w:rPr>
          <w:rFonts w:ascii="Verdana" w:hAnsi="Verdana"/>
          <w:b/>
          <w:bCs/>
          <w:sz w:val="18"/>
          <w:szCs w:val="18"/>
        </w:rPr>
        <w:t>5</w:t>
      </w:r>
      <w:r w:rsidRPr="00AF687E">
        <w:rPr>
          <w:rFonts w:ascii="Verdana" w:hAnsi="Verdana"/>
          <w:b/>
          <w:bCs/>
          <w:sz w:val="18"/>
          <w:szCs w:val="18"/>
        </w:rPr>
        <w:t>:</w:t>
      </w:r>
      <w:r w:rsidRPr="00AF687E">
        <w:rPr>
          <w:rFonts w:ascii="Verdana" w:hAnsi="Verdana"/>
          <w:sz w:val="18"/>
          <w:szCs w:val="18"/>
          <w:lang w:val="ru-RU"/>
        </w:rPr>
        <w:t xml:space="preserve"> </w:t>
      </w:r>
      <w:r w:rsidR="00CE30A4">
        <w:rPr>
          <w:rFonts w:ascii="Verdana" w:hAnsi="Verdana"/>
          <w:b/>
          <w:color w:val="auto"/>
          <w:sz w:val="18"/>
          <w:szCs w:val="18"/>
        </w:rPr>
        <w:t>26.08</w:t>
      </w:r>
      <w:r w:rsidR="008F48A4" w:rsidRPr="008F48A4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01660D" w:rsidRPr="008F48A4">
        <w:rPr>
          <w:rFonts w:ascii="Verdana" w:hAnsi="Verdana"/>
          <w:b/>
          <w:sz w:val="18"/>
          <w:szCs w:val="18"/>
        </w:rPr>
        <w:t>|</w:t>
      </w:r>
      <w:r w:rsidR="008F48A4" w:rsidRPr="008F48A4">
        <w:rPr>
          <w:rFonts w:ascii="Verdana" w:hAnsi="Verdana"/>
          <w:b/>
          <w:sz w:val="18"/>
          <w:szCs w:val="18"/>
        </w:rPr>
        <w:t xml:space="preserve"> </w:t>
      </w:r>
      <w:r w:rsidR="00CE30A4">
        <w:rPr>
          <w:rFonts w:ascii="Verdana" w:hAnsi="Verdana"/>
          <w:b/>
          <w:sz w:val="18"/>
          <w:szCs w:val="18"/>
        </w:rPr>
        <w:t>02</w:t>
      </w:r>
      <w:r w:rsidR="0001660D" w:rsidRPr="008F48A4">
        <w:rPr>
          <w:rFonts w:ascii="Verdana" w:hAnsi="Verdana"/>
          <w:b/>
          <w:sz w:val="18"/>
          <w:szCs w:val="18"/>
        </w:rPr>
        <w:t>.09</w:t>
      </w:r>
      <w:r w:rsidR="008F48A4" w:rsidRPr="008F48A4">
        <w:rPr>
          <w:rFonts w:ascii="Verdana" w:hAnsi="Verdana"/>
          <w:b/>
          <w:sz w:val="18"/>
          <w:szCs w:val="18"/>
        </w:rPr>
        <w:t xml:space="preserve"> </w:t>
      </w:r>
      <w:r w:rsidRPr="008F48A4">
        <w:rPr>
          <w:rFonts w:ascii="Verdana" w:hAnsi="Verdana"/>
          <w:b/>
          <w:sz w:val="18"/>
          <w:szCs w:val="18"/>
        </w:rPr>
        <w:t>|</w:t>
      </w:r>
      <w:r w:rsidR="008F48A4" w:rsidRPr="008F48A4">
        <w:rPr>
          <w:rFonts w:ascii="Verdana" w:hAnsi="Verdana"/>
          <w:b/>
          <w:sz w:val="18"/>
          <w:szCs w:val="18"/>
        </w:rPr>
        <w:t xml:space="preserve"> </w:t>
      </w:r>
      <w:r w:rsidR="00CE30A4">
        <w:rPr>
          <w:rFonts w:ascii="Verdana" w:hAnsi="Verdana"/>
          <w:b/>
          <w:sz w:val="18"/>
          <w:szCs w:val="18"/>
        </w:rPr>
        <w:t>16</w:t>
      </w:r>
      <w:r w:rsidR="001D5547" w:rsidRPr="008F48A4">
        <w:rPr>
          <w:rFonts w:ascii="Verdana" w:hAnsi="Verdana"/>
          <w:b/>
          <w:sz w:val="18"/>
          <w:szCs w:val="18"/>
          <w:lang w:val="en-US"/>
        </w:rPr>
        <w:t>.09</w:t>
      </w:r>
    </w:p>
    <w:p w:rsidR="0051762C" w:rsidRPr="008F48A4" w:rsidRDefault="00F867B6" w:rsidP="00FB6494">
      <w:pPr>
        <w:pStyle w:val="Body"/>
        <w:spacing w:before="240" w:after="0"/>
        <w:jc w:val="center"/>
        <w:rPr>
          <w:rFonts w:ascii="Verdana" w:hAnsi="Verdana"/>
          <w:b/>
          <w:sz w:val="18"/>
          <w:szCs w:val="18"/>
        </w:rPr>
      </w:pPr>
      <w:r w:rsidRPr="00F867B6">
        <w:rPr>
          <w:rFonts w:ascii="Verdana" w:hAnsi="Verdana"/>
          <w:b/>
          <w:color w:val="FF0000"/>
          <w:sz w:val="18"/>
          <w:szCs w:val="18"/>
          <w:lang w:val="en-US"/>
        </w:rPr>
        <w:t>#</w:t>
      </w:r>
      <w:r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833B5E" w:rsidRPr="008F48A4">
        <w:rPr>
          <w:rFonts w:ascii="Verdana" w:hAnsi="Verdana"/>
          <w:b/>
          <w:sz w:val="18"/>
          <w:szCs w:val="18"/>
        </w:rPr>
        <w:t>Гарантирани дати</w:t>
      </w:r>
      <w:r w:rsidR="008F48A4" w:rsidRPr="008F48A4">
        <w:rPr>
          <w:rFonts w:ascii="Verdana" w:hAnsi="Verdana"/>
          <w:b/>
          <w:sz w:val="18"/>
          <w:szCs w:val="18"/>
        </w:rPr>
        <w:t xml:space="preserve"> с полети на </w:t>
      </w:r>
      <w:r w:rsidR="008F48A4">
        <w:rPr>
          <w:rFonts w:ascii="Verdana" w:hAnsi="Verdana"/>
          <w:b/>
          <w:sz w:val="18"/>
          <w:szCs w:val="18"/>
        </w:rPr>
        <w:t>„</w:t>
      </w:r>
      <w:r w:rsidR="008F48A4" w:rsidRPr="008F48A4">
        <w:rPr>
          <w:rFonts w:ascii="Verdana" w:hAnsi="Verdana"/>
          <w:b/>
          <w:sz w:val="18"/>
          <w:szCs w:val="18"/>
        </w:rPr>
        <w:t>Бъл</w:t>
      </w:r>
      <w:r w:rsidR="00883908">
        <w:rPr>
          <w:rFonts w:ascii="Verdana" w:hAnsi="Verdana"/>
          <w:b/>
          <w:sz w:val="18"/>
          <w:szCs w:val="18"/>
        </w:rPr>
        <w:t>г</w:t>
      </w:r>
      <w:r w:rsidR="008F48A4" w:rsidRPr="008F48A4">
        <w:rPr>
          <w:rFonts w:ascii="Verdana" w:hAnsi="Verdana"/>
          <w:b/>
          <w:sz w:val="18"/>
          <w:szCs w:val="18"/>
        </w:rPr>
        <w:t>ария Еър</w:t>
      </w:r>
      <w:r w:rsidR="008F48A4">
        <w:rPr>
          <w:rFonts w:ascii="Verdana" w:hAnsi="Verdana"/>
          <w:b/>
          <w:sz w:val="18"/>
          <w:szCs w:val="18"/>
        </w:rPr>
        <w:t>“ с</w:t>
      </w:r>
      <w:r w:rsidR="008F48A4" w:rsidRPr="008F48A4">
        <w:rPr>
          <w:rFonts w:ascii="Verdana" w:hAnsi="Verdana"/>
          <w:b/>
          <w:sz w:val="18"/>
          <w:szCs w:val="18"/>
        </w:rPr>
        <w:t xml:space="preserve"> включен багаж и кетъринг!</w:t>
      </w:r>
    </w:p>
    <w:p w:rsidR="00F52C9E" w:rsidRPr="00D93765" w:rsidRDefault="00F867B6" w:rsidP="00FB6494">
      <w:pPr>
        <w:pStyle w:val="Body"/>
        <w:spacing w:before="240" w:after="0"/>
        <w:jc w:val="center"/>
        <w:rPr>
          <w:rFonts w:ascii="Verdana" w:hAnsi="Verdana"/>
          <w:b/>
          <w:bCs/>
          <w:sz w:val="18"/>
          <w:szCs w:val="18"/>
        </w:rPr>
      </w:pPr>
      <w:r w:rsidRPr="00F867B6">
        <w:rPr>
          <w:rFonts w:ascii="Verdana" w:hAnsi="Verdana"/>
          <w:b/>
          <w:bCs/>
          <w:color w:val="FF0000"/>
          <w:sz w:val="18"/>
          <w:szCs w:val="18"/>
          <w:lang w:val="en-US"/>
        </w:rPr>
        <w:t>#</w:t>
      </w:r>
      <w:r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="00833B5E" w:rsidRPr="00D93765">
        <w:rPr>
          <w:rFonts w:ascii="Verdana" w:hAnsi="Verdana"/>
          <w:b/>
          <w:bCs/>
          <w:sz w:val="18"/>
          <w:szCs w:val="18"/>
          <w:lang w:val="ru-RU"/>
        </w:rPr>
        <w:t xml:space="preserve">7 </w:t>
      </w:r>
      <w:r w:rsidR="00833B5E" w:rsidRPr="00D93765">
        <w:rPr>
          <w:rFonts w:ascii="Verdana" w:hAnsi="Verdana"/>
          <w:b/>
          <w:bCs/>
          <w:sz w:val="18"/>
          <w:szCs w:val="18"/>
        </w:rPr>
        <w:t xml:space="preserve">нощувки на </w:t>
      </w:r>
      <w:r w:rsidR="00AA3824" w:rsidRPr="00D93765">
        <w:rPr>
          <w:rFonts w:ascii="Verdana" w:hAnsi="Verdana"/>
          <w:b/>
          <w:bCs/>
          <w:sz w:val="18"/>
          <w:szCs w:val="18"/>
        </w:rPr>
        <w:t>закуска и вечеря</w:t>
      </w:r>
      <w:r w:rsidR="00EE192B" w:rsidRPr="00D93765">
        <w:rPr>
          <w:rFonts w:ascii="Verdana" w:hAnsi="Verdana"/>
          <w:b/>
          <w:bCs/>
          <w:sz w:val="18"/>
          <w:szCs w:val="18"/>
        </w:rPr>
        <w:t xml:space="preserve"> с напитки</w:t>
      </w:r>
      <w:r w:rsidR="00833B5E" w:rsidRPr="00D93765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="00D93765" w:rsidRPr="00D93765">
        <w:rPr>
          <w:rFonts w:ascii="Verdana" w:hAnsi="Verdana"/>
          <w:b/>
          <w:bCs/>
          <w:sz w:val="18"/>
          <w:szCs w:val="18"/>
        </w:rPr>
        <w:t xml:space="preserve">в </w:t>
      </w:r>
      <w:hyperlink r:id="rId7" w:history="1">
        <w:r w:rsidR="00D93765" w:rsidRPr="00D93765">
          <w:rPr>
            <w:rStyle w:val="Hyperlink"/>
            <w:rFonts w:ascii="Verdana" w:hAnsi="Verdana"/>
            <w:b/>
            <w:bCs/>
            <w:color w:val="2F5496" w:themeColor="accent5" w:themeShade="BF"/>
            <w:sz w:val="18"/>
            <w:szCs w:val="18"/>
            <w:u w:val="none"/>
            <w:lang w:val="en-US"/>
          </w:rPr>
          <w:t xml:space="preserve">Hotel </w:t>
        </w:r>
        <w:r w:rsidR="00D93765">
          <w:rPr>
            <w:rStyle w:val="Hyperlink"/>
            <w:rFonts w:ascii="Verdana" w:hAnsi="Verdana"/>
            <w:b/>
            <w:bCs/>
            <w:color w:val="2F5496" w:themeColor="accent5" w:themeShade="BF"/>
            <w:sz w:val="18"/>
            <w:szCs w:val="18"/>
            <w:u w:val="none"/>
            <w:lang w:val="en-US"/>
          </w:rPr>
          <w:t>Best Negresco</w:t>
        </w:r>
        <w:r w:rsidR="00D93765" w:rsidRPr="00D93765">
          <w:rPr>
            <w:rStyle w:val="Hyperlink"/>
            <w:rFonts w:ascii="Verdana" w:hAnsi="Verdana"/>
            <w:b/>
            <w:bCs/>
            <w:color w:val="2F5496" w:themeColor="accent5" w:themeShade="BF"/>
            <w:sz w:val="18"/>
            <w:szCs w:val="18"/>
            <w:u w:val="none"/>
            <w:lang w:val="en-US"/>
          </w:rPr>
          <w:t xml:space="preserve"> 4*+</w:t>
        </w:r>
      </w:hyperlink>
      <w:r w:rsidR="00D93765" w:rsidRPr="00D93765">
        <w:rPr>
          <w:rFonts w:ascii="Verdana" w:hAnsi="Verdana"/>
          <w:b/>
          <w:bCs/>
          <w:color w:val="2F5496" w:themeColor="accent5" w:themeShade="BF"/>
          <w:sz w:val="18"/>
          <w:szCs w:val="18"/>
        </w:rPr>
        <w:t xml:space="preserve"> </w:t>
      </w:r>
      <w:r w:rsidR="00BA2234" w:rsidRPr="00D93765">
        <w:rPr>
          <w:rFonts w:ascii="Verdana" w:hAnsi="Verdana"/>
          <w:b/>
          <w:bCs/>
          <w:sz w:val="18"/>
          <w:szCs w:val="18"/>
        </w:rPr>
        <w:t xml:space="preserve">в </w:t>
      </w:r>
      <w:r w:rsidR="00D93765">
        <w:rPr>
          <w:rFonts w:ascii="Verdana" w:hAnsi="Verdana"/>
          <w:b/>
          <w:bCs/>
          <w:sz w:val="18"/>
          <w:szCs w:val="18"/>
        </w:rPr>
        <w:t xml:space="preserve">курорта </w:t>
      </w:r>
      <w:r w:rsidR="00BA2234" w:rsidRPr="00D93765">
        <w:rPr>
          <w:rFonts w:ascii="Verdana" w:hAnsi="Verdana"/>
          <w:b/>
          <w:bCs/>
          <w:sz w:val="18"/>
          <w:szCs w:val="18"/>
        </w:rPr>
        <w:t>Салоу</w:t>
      </w:r>
      <w:r w:rsidR="00D93765">
        <w:rPr>
          <w:rFonts w:ascii="Verdana" w:hAnsi="Verdana"/>
          <w:b/>
          <w:bCs/>
          <w:sz w:val="18"/>
          <w:szCs w:val="18"/>
        </w:rPr>
        <w:t>!</w:t>
      </w:r>
      <w:r w:rsidR="00BA2234" w:rsidRPr="00D93765">
        <w:rPr>
          <w:rFonts w:ascii="Verdana" w:hAnsi="Verdana"/>
          <w:b/>
          <w:bCs/>
          <w:sz w:val="18"/>
          <w:szCs w:val="18"/>
        </w:rPr>
        <w:t xml:space="preserve"> </w:t>
      </w:r>
    </w:p>
    <w:p w:rsidR="00FB6494" w:rsidRPr="00FB6494" w:rsidRDefault="00F867B6" w:rsidP="00FB6494">
      <w:pPr>
        <w:pStyle w:val="Body"/>
        <w:spacing w:before="240"/>
        <w:jc w:val="center"/>
        <w:rPr>
          <w:rFonts w:ascii="Verdana" w:hAnsi="Verdana"/>
          <w:b/>
          <w:bCs/>
          <w:sz w:val="18"/>
          <w:szCs w:val="18"/>
        </w:rPr>
      </w:pPr>
      <w:r w:rsidRPr="00F867B6">
        <w:rPr>
          <w:rFonts w:ascii="Verdana" w:hAnsi="Verdana"/>
          <w:b/>
          <w:bCs/>
          <w:color w:val="FF0000"/>
          <w:sz w:val="18"/>
          <w:szCs w:val="18"/>
          <w:lang w:val="en-US"/>
        </w:rPr>
        <w:t>#</w:t>
      </w:r>
      <w:r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="00D54DF0">
        <w:rPr>
          <w:rFonts w:ascii="Verdana" w:hAnsi="Verdana"/>
          <w:b/>
          <w:bCs/>
          <w:sz w:val="18"/>
          <w:szCs w:val="18"/>
        </w:rPr>
        <w:t>В</w:t>
      </w:r>
      <w:r w:rsidR="00833B5E" w:rsidRPr="00AF687E">
        <w:rPr>
          <w:rFonts w:ascii="Verdana" w:hAnsi="Verdana"/>
          <w:b/>
          <w:bCs/>
          <w:sz w:val="18"/>
          <w:szCs w:val="18"/>
        </w:rPr>
        <w:t>ключена екскурзия</w:t>
      </w:r>
      <w:r w:rsidR="00833B5E" w:rsidRPr="00AF687E">
        <w:rPr>
          <w:rFonts w:ascii="Verdana" w:hAnsi="Verdana"/>
          <w:b/>
          <w:bCs/>
          <w:sz w:val="18"/>
          <w:szCs w:val="18"/>
          <w:lang w:val="en-US"/>
        </w:rPr>
        <w:t xml:space="preserve"> в </w:t>
      </w:r>
      <w:r w:rsidR="004035DA" w:rsidRPr="00AF687E">
        <w:rPr>
          <w:rFonts w:ascii="Verdana" w:hAnsi="Verdana"/>
          <w:b/>
          <w:bCs/>
          <w:sz w:val="18"/>
          <w:szCs w:val="18"/>
        </w:rPr>
        <w:t>Барселона</w:t>
      </w:r>
      <w:r w:rsidR="00D93765">
        <w:rPr>
          <w:rFonts w:ascii="Verdana" w:hAnsi="Verdana"/>
          <w:b/>
          <w:bCs/>
          <w:sz w:val="18"/>
          <w:szCs w:val="18"/>
        </w:rPr>
        <w:t>!</w:t>
      </w:r>
    </w:p>
    <w:p w:rsidR="00E43D3C" w:rsidRDefault="008F48A4" w:rsidP="00AE7463">
      <w:pPr>
        <w:pStyle w:val="Body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Възможност за посещение на у</w:t>
      </w:r>
      <w:r w:rsidR="00675F30" w:rsidRPr="00AF687E">
        <w:rPr>
          <w:rFonts w:ascii="Verdana" w:hAnsi="Verdana"/>
          <w:b/>
          <w:bCs/>
          <w:sz w:val="18"/>
          <w:szCs w:val="18"/>
        </w:rPr>
        <w:t xml:space="preserve">веселителният парк </w:t>
      </w:r>
      <w:r w:rsidR="00E43D3C" w:rsidRPr="00AF687E">
        <w:rPr>
          <w:rFonts w:ascii="Verdana" w:hAnsi="Verdana"/>
          <w:b/>
          <w:bCs/>
          <w:sz w:val="18"/>
          <w:szCs w:val="18"/>
          <w:lang w:val="en-US"/>
        </w:rPr>
        <w:t xml:space="preserve">Порт </w:t>
      </w:r>
      <w:r w:rsidR="00E43D3C" w:rsidRPr="00AF687E">
        <w:rPr>
          <w:rFonts w:ascii="Verdana" w:hAnsi="Verdana"/>
          <w:b/>
          <w:bCs/>
          <w:sz w:val="18"/>
          <w:szCs w:val="18"/>
        </w:rPr>
        <w:t>А</w:t>
      </w:r>
      <w:r w:rsidR="00E43D3C" w:rsidRPr="00AF687E">
        <w:rPr>
          <w:rFonts w:ascii="Verdana" w:hAnsi="Verdana"/>
          <w:b/>
          <w:bCs/>
          <w:sz w:val="18"/>
          <w:szCs w:val="18"/>
          <w:lang w:val="en-US"/>
        </w:rPr>
        <w:t>вентура</w:t>
      </w:r>
      <w:r w:rsidR="00AB1954">
        <w:rPr>
          <w:rFonts w:ascii="Verdana" w:hAnsi="Verdana"/>
          <w:b/>
          <w:bCs/>
          <w:sz w:val="18"/>
          <w:szCs w:val="18"/>
        </w:rPr>
        <w:t xml:space="preserve"> -</w:t>
      </w:r>
      <w:r w:rsidR="00E43D3C" w:rsidRPr="00AF687E">
        <w:rPr>
          <w:rFonts w:ascii="Verdana" w:hAnsi="Verdana"/>
          <w:b/>
          <w:bCs/>
          <w:sz w:val="18"/>
          <w:szCs w:val="18"/>
          <w:lang w:val="en-US"/>
        </w:rPr>
        <w:t xml:space="preserve"> 6 </w:t>
      </w:r>
      <w:r w:rsidR="00E43D3C" w:rsidRPr="00AF687E">
        <w:rPr>
          <w:rFonts w:ascii="Verdana" w:hAnsi="Verdana"/>
          <w:b/>
          <w:bCs/>
          <w:sz w:val="18"/>
          <w:szCs w:val="18"/>
        </w:rPr>
        <w:t>свята на едно място!</w:t>
      </w:r>
    </w:p>
    <w:p w:rsidR="00CB031D" w:rsidRPr="00AB1954" w:rsidRDefault="00CB031D" w:rsidP="008F48A4">
      <w:pPr>
        <w:pStyle w:val="Body"/>
        <w:spacing w:after="0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AB1954">
        <w:rPr>
          <w:rFonts w:ascii="Verdana" w:hAnsi="Verdana"/>
          <w:b/>
          <w:bCs/>
          <w:sz w:val="18"/>
          <w:szCs w:val="18"/>
          <w:u w:val="single"/>
        </w:rPr>
        <w:t>1-ви ден</w:t>
      </w:r>
      <w:r w:rsidR="0079306C" w:rsidRPr="00AB1954">
        <w:rPr>
          <w:rFonts w:ascii="Verdana" w:hAnsi="Verdana"/>
          <w:b/>
          <w:bCs/>
          <w:sz w:val="18"/>
          <w:szCs w:val="18"/>
          <w:u w:val="single"/>
        </w:rPr>
        <w:t xml:space="preserve">  </w:t>
      </w:r>
      <w:r w:rsidRPr="00AB1954">
        <w:rPr>
          <w:rFonts w:ascii="Verdana" w:hAnsi="Verdana"/>
          <w:b/>
          <w:bCs/>
          <w:sz w:val="18"/>
          <w:szCs w:val="18"/>
          <w:u w:val="single"/>
          <w:lang w:val="ru-RU"/>
        </w:rPr>
        <w:t>София – Барселона</w:t>
      </w:r>
    </w:p>
    <w:p w:rsidR="00CB031D" w:rsidRPr="00AF687E" w:rsidRDefault="00CB031D" w:rsidP="008F48A4">
      <w:pPr>
        <w:pStyle w:val="Body"/>
        <w:spacing w:after="0"/>
        <w:jc w:val="both"/>
        <w:rPr>
          <w:rFonts w:ascii="Verdana" w:eastAsia="Verdana" w:hAnsi="Verdana" w:cs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</w:rPr>
        <w:t>Излитане от летищ</w:t>
      </w:r>
      <w:r w:rsidR="00FB5344" w:rsidRPr="00AF687E">
        <w:rPr>
          <w:rFonts w:ascii="Verdana" w:hAnsi="Verdana"/>
          <w:sz w:val="18"/>
          <w:szCs w:val="18"/>
        </w:rPr>
        <w:t xml:space="preserve">е София с директен полет на АК </w:t>
      </w:r>
      <w:r w:rsidR="008F48A4">
        <w:rPr>
          <w:rFonts w:ascii="Verdana" w:hAnsi="Verdana"/>
          <w:sz w:val="18"/>
          <w:szCs w:val="18"/>
        </w:rPr>
        <w:t>„</w:t>
      </w:r>
      <w:r w:rsidR="00FB5344" w:rsidRPr="00AF687E">
        <w:rPr>
          <w:rFonts w:ascii="Verdana" w:hAnsi="Verdana"/>
          <w:sz w:val="18"/>
          <w:szCs w:val="18"/>
        </w:rPr>
        <w:t>Бълг</w:t>
      </w:r>
      <w:r w:rsidR="008F48A4">
        <w:rPr>
          <w:rFonts w:ascii="Verdana" w:hAnsi="Verdana"/>
          <w:sz w:val="18"/>
          <w:szCs w:val="18"/>
        </w:rPr>
        <w:t>ария Е</w:t>
      </w:r>
      <w:r w:rsidR="00FB5344" w:rsidRPr="00AF687E">
        <w:rPr>
          <w:rFonts w:ascii="Verdana" w:hAnsi="Verdana"/>
          <w:sz w:val="18"/>
          <w:szCs w:val="18"/>
        </w:rPr>
        <w:t>ър</w:t>
      </w:r>
      <w:r w:rsidR="008F48A4">
        <w:rPr>
          <w:rFonts w:ascii="Verdana" w:hAnsi="Verdana"/>
          <w:sz w:val="18"/>
          <w:szCs w:val="18"/>
        </w:rPr>
        <w:t>“</w:t>
      </w:r>
      <w:r w:rsidR="008F48A4">
        <w:rPr>
          <w:rFonts w:ascii="Verdana" w:hAnsi="Verdana"/>
          <w:sz w:val="18"/>
          <w:szCs w:val="18"/>
          <w:lang w:val="en-US"/>
        </w:rPr>
        <w:t xml:space="preserve"> в 1</w:t>
      </w:r>
      <w:r w:rsidR="00054538">
        <w:rPr>
          <w:rFonts w:ascii="Verdana" w:hAnsi="Verdana"/>
          <w:sz w:val="18"/>
          <w:szCs w:val="18"/>
        </w:rPr>
        <w:t>3</w:t>
      </w:r>
      <w:r w:rsidR="008F48A4">
        <w:rPr>
          <w:rFonts w:ascii="Verdana" w:hAnsi="Verdana"/>
          <w:sz w:val="18"/>
          <w:szCs w:val="18"/>
        </w:rPr>
        <w:t>:</w:t>
      </w:r>
      <w:r w:rsidR="00054538">
        <w:rPr>
          <w:rFonts w:ascii="Verdana" w:hAnsi="Verdana"/>
          <w:sz w:val="18"/>
          <w:szCs w:val="18"/>
        </w:rPr>
        <w:t>0</w:t>
      </w:r>
      <w:r w:rsidR="008F48A4">
        <w:rPr>
          <w:rFonts w:ascii="Verdana" w:hAnsi="Verdana"/>
          <w:sz w:val="18"/>
          <w:szCs w:val="18"/>
          <w:lang w:val="en-US"/>
        </w:rPr>
        <w:t>0</w:t>
      </w:r>
      <w:r w:rsidR="008F48A4">
        <w:rPr>
          <w:rFonts w:ascii="Verdana" w:hAnsi="Verdana"/>
          <w:sz w:val="18"/>
          <w:szCs w:val="18"/>
        </w:rPr>
        <w:t xml:space="preserve"> </w:t>
      </w:r>
      <w:r w:rsidR="000E2666" w:rsidRPr="00AF687E">
        <w:rPr>
          <w:rFonts w:ascii="Verdana" w:hAnsi="Verdana"/>
          <w:sz w:val="18"/>
          <w:szCs w:val="18"/>
          <w:lang w:val="en-US"/>
        </w:rPr>
        <w:t>ч</w:t>
      </w:r>
      <w:r w:rsidR="008F48A4">
        <w:rPr>
          <w:rFonts w:ascii="Verdana" w:hAnsi="Verdana"/>
          <w:sz w:val="18"/>
          <w:szCs w:val="18"/>
        </w:rPr>
        <w:t>.</w:t>
      </w:r>
      <w:r w:rsidR="000E2666" w:rsidRPr="00AF687E">
        <w:rPr>
          <w:rFonts w:ascii="Verdana" w:hAnsi="Verdana"/>
          <w:sz w:val="18"/>
          <w:szCs w:val="18"/>
          <w:lang w:val="en-US"/>
        </w:rPr>
        <w:t xml:space="preserve"> от Терминал 2 на летище София</w:t>
      </w:r>
      <w:r w:rsidR="00054538">
        <w:rPr>
          <w:rFonts w:ascii="Verdana" w:hAnsi="Verdana"/>
          <w:sz w:val="18"/>
          <w:szCs w:val="18"/>
        </w:rPr>
        <w:t>, кацане в Барселона в 15</w:t>
      </w:r>
      <w:r w:rsidR="008F48A4">
        <w:rPr>
          <w:rFonts w:ascii="Verdana" w:hAnsi="Verdana"/>
          <w:sz w:val="18"/>
          <w:szCs w:val="18"/>
        </w:rPr>
        <w:t>:</w:t>
      </w:r>
      <w:r w:rsidR="00054538">
        <w:rPr>
          <w:rFonts w:ascii="Verdana" w:hAnsi="Verdana"/>
          <w:sz w:val="18"/>
          <w:szCs w:val="18"/>
        </w:rPr>
        <w:t>20</w:t>
      </w:r>
      <w:r w:rsidR="008F48A4">
        <w:rPr>
          <w:rFonts w:ascii="Verdana" w:hAnsi="Verdana"/>
          <w:sz w:val="18"/>
          <w:szCs w:val="18"/>
        </w:rPr>
        <w:t xml:space="preserve"> </w:t>
      </w:r>
      <w:r w:rsidR="000E2666" w:rsidRPr="00AF687E">
        <w:rPr>
          <w:rFonts w:ascii="Verdana" w:hAnsi="Verdana"/>
          <w:sz w:val="18"/>
          <w:szCs w:val="18"/>
        </w:rPr>
        <w:t>ч</w:t>
      </w:r>
      <w:r w:rsidR="00874414" w:rsidRPr="00AF687E">
        <w:rPr>
          <w:rFonts w:ascii="Verdana" w:hAnsi="Verdana"/>
          <w:sz w:val="18"/>
          <w:szCs w:val="18"/>
        </w:rPr>
        <w:t>.</w:t>
      </w:r>
      <w:r w:rsidR="000E2666" w:rsidRPr="00AF687E">
        <w:rPr>
          <w:rFonts w:ascii="Verdana" w:hAnsi="Verdana"/>
          <w:sz w:val="18"/>
          <w:szCs w:val="18"/>
        </w:rPr>
        <w:t xml:space="preserve"> </w:t>
      </w:r>
      <w:r w:rsidRPr="00AF687E">
        <w:rPr>
          <w:rFonts w:ascii="Verdana" w:hAnsi="Verdana"/>
          <w:sz w:val="18"/>
          <w:szCs w:val="18"/>
        </w:rPr>
        <w:t xml:space="preserve">Посрещане от представителя в Барселона. </w:t>
      </w:r>
      <w:r w:rsidRPr="00AF687E">
        <w:rPr>
          <w:rFonts w:ascii="Verdana" w:hAnsi="Verdana"/>
          <w:sz w:val="18"/>
          <w:szCs w:val="18"/>
          <w:lang w:val="ru-RU"/>
        </w:rPr>
        <w:t xml:space="preserve">Трансфер и настаняване в хотел </w:t>
      </w:r>
      <w:r w:rsidR="005C0F2A">
        <w:rPr>
          <w:rFonts w:ascii="Verdana" w:hAnsi="Verdana"/>
          <w:sz w:val="18"/>
          <w:szCs w:val="18"/>
          <w:lang w:val="ru-RU"/>
        </w:rPr>
        <w:t xml:space="preserve">хотел </w:t>
      </w:r>
      <w:hyperlink r:id="rId8" w:history="1">
        <w:r w:rsidR="005C0F2A" w:rsidRPr="008F48A4">
          <w:rPr>
            <w:rStyle w:val="Hyperlink"/>
            <w:rFonts w:ascii="Verdana" w:hAnsi="Verdana"/>
            <w:b/>
            <w:color w:val="2F5496" w:themeColor="accent5" w:themeShade="BF"/>
            <w:sz w:val="18"/>
            <w:szCs w:val="18"/>
            <w:lang w:val="en-US"/>
          </w:rPr>
          <w:t xml:space="preserve">Best Negresco </w:t>
        </w:r>
        <w:r w:rsidRPr="008F48A4">
          <w:rPr>
            <w:rStyle w:val="Hyperlink"/>
            <w:rFonts w:ascii="Verdana" w:hAnsi="Verdana"/>
            <w:b/>
            <w:color w:val="2F5496" w:themeColor="accent5" w:themeShade="BF"/>
            <w:sz w:val="18"/>
            <w:szCs w:val="18"/>
            <w:lang w:val="en-US"/>
          </w:rPr>
          <w:t xml:space="preserve"> </w:t>
        </w:r>
        <w:r w:rsidR="005C0F2A" w:rsidRPr="008F48A4">
          <w:rPr>
            <w:rStyle w:val="Hyperlink"/>
            <w:rFonts w:ascii="Verdana" w:hAnsi="Verdana"/>
            <w:b/>
            <w:color w:val="2F5496" w:themeColor="accent5" w:themeShade="BF"/>
            <w:sz w:val="18"/>
            <w:szCs w:val="18"/>
            <w:lang w:val="en-US"/>
          </w:rPr>
          <w:t>4</w:t>
        </w:r>
        <w:r w:rsidRPr="008F48A4">
          <w:rPr>
            <w:rStyle w:val="Hyperlink"/>
            <w:rFonts w:ascii="Verdana" w:hAnsi="Verdana"/>
            <w:b/>
            <w:bCs/>
            <w:color w:val="2F5496" w:themeColor="accent5" w:themeShade="BF"/>
            <w:sz w:val="18"/>
            <w:szCs w:val="18"/>
            <w:lang w:val="en-US"/>
          </w:rPr>
          <w:t>*+</w:t>
        </w:r>
      </w:hyperlink>
      <w:r w:rsidR="008F48A4">
        <w:rPr>
          <w:rFonts w:ascii="Verdana" w:hAnsi="Verdana"/>
          <w:sz w:val="18"/>
          <w:szCs w:val="18"/>
        </w:rPr>
        <w:t xml:space="preserve"> </w:t>
      </w:r>
      <w:r w:rsidRPr="00AF687E">
        <w:rPr>
          <w:rFonts w:ascii="Verdana" w:hAnsi="Verdana"/>
          <w:b/>
          <w:bCs/>
          <w:color w:val="auto"/>
          <w:sz w:val="18"/>
          <w:szCs w:val="18"/>
        </w:rPr>
        <w:t>в</w:t>
      </w:r>
      <w:r w:rsidRPr="00AF687E">
        <w:rPr>
          <w:rFonts w:ascii="Verdana" w:hAnsi="Verdana"/>
          <w:b/>
          <w:bCs/>
          <w:color w:val="auto"/>
          <w:sz w:val="18"/>
          <w:szCs w:val="18"/>
          <w:lang w:val="en-US"/>
        </w:rPr>
        <w:t xml:space="preserve"> </w:t>
      </w:r>
      <w:r w:rsidRPr="00AF687E">
        <w:rPr>
          <w:rFonts w:ascii="Verdana" w:hAnsi="Verdana"/>
          <w:b/>
          <w:bCs/>
          <w:color w:val="auto"/>
          <w:sz w:val="18"/>
          <w:szCs w:val="18"/>
        </w:rPr>
        <w:t>курорта Салоу,</w:t>
      </w:r>
      <w:r w:rsidRPr="00AF687E">
        <w:rPr>
          <w:rFonts w:ascii="Verdana" w:hAnsi="Verdana"/>
          <w:color w:val="auto"/>
          <w:sz w:val="18"/>
          <w:szCs w:val="18"/>
        </w:rPr>
        <w:t xml:space="preserve"> </w:t>
      </w:r>
      <w:r w:rsidRPr="00AF687E">
        <w:rPr>
          <w:rFonts w:ascii="Verdana" w:hAnsi="Verdana"/>
          <w:b/>
          <w:bCs/>
          <w:color w:val="auto"/>
          <w:sz w:val="18"/>
          <w:szCs w:val="18"/>
        </w:rPr>
        <w:t>на Коста Дорада.</w:t>
      </w:r>
      <w:r w:rsidRPr="00AF687E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Pr="00AF687E">
        <w:rPr>
          <w:rFonts w:ascii="Verdana" w:hAnsi="Verdana"/>
          <w:sz w:val="18"/>
          <w:szCs w:val="18"/>
          <w:lang w:val="ru-RU"/>
        </w:rPr>
        <w:t>Вечеря. Нощувка.</w:t>
      </w:r>
    </w:p>
    <w:p w:rsidR="00CB031D" w:rsidRPr="00AF687E" w:rsidRDefault="00CB031D" w:rsidP="00CB031D">
      <w:pPr>
        <w:pStyle w:val="Body"/>
        <w:spacing w:after="0"/>
        <w:jc w:val="both"/>
        <w:rPr>
          <w:rFonts w:ascii="Verdana" w:eastAsia="Verdana" w:hAnsi="Verdana" w:cs="Verdana"/>
          <w:sz w:val="18"/>
          <w:szCs w:val="18"/>
          <w:lang w:val="ru-RU"/>
        </w:rPr>
      </w:pPr>
    </w:p>
    <w:p w:rsidR="001A12B2" w:rsidRPr="00054538" w:rsidRDefault="00CB031D" w:rsidP="008F48A4">
      <w:pPr>
        <w:pStyle w:val="Body"/>
        <w:spacing w:after="0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054538">
        <w:rPr>
          <w:rFonts w:ascii="Verdana" w:hAnsi="Verdana"/>
          <w:b/>
          <w:bCs/>
          <w:sz w:val="18"/>
          <w:szCs w:val="18"/>
          <w:u w:val="single"/>
        </w:rPr>
        <w:t>2-ри ден</w:t>
      </w:r>
      <w:r w:rsidR="00137310" w:rsidRPr="00054538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054538" w:rsidRPr="00054538">
        <w:rPr>
          <w:rFonts w:ascii="Verdana" w:hAnsi="Verdana"/>
          <w:b/>
          <w:bCs/>
          <w:sz w:val="18"/>
          <w:szCs w:val="18"/>
          <w:u w:val="single"/>
          <w:lang w:val="ru-RU"/>
        </w:rPr>
        <w:t>Свободен ден</w:t>
      </w:r>
    </w:p>
    <w:p w:rsidR="00137310" w:rsidRDefault="001A12B2" w:rsidP="008F48A4">
      <w:pPr>
        <w:pStyle w:val="Body"/>
        <w:spacing w:after="0"/>
        <w:jc w:val="both"/>
        <w:rPr>
          <w:rFonts w:ascii="Verdana" w:hAnsi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  <w:lang w:val="ru-RU"/>
        </w:rPr>
        <w:t>Закуска</w:t>
      </w:r>
      <w:r w:rsidRPr="00AF687E">
        <w:rPr>
          <w:rFonts w:ascii="Verdana" w:hAnsi="Verdana"/>
          <w:sz w:val="18"/>
          <w:szCs w:val="18"/>
        </w:rPr>
        <w:t xml:space="preserve">. Свободно време. Вечеря. </w:t>
      </w:r>
      <w:r w:rsidRPr="00AF687E">
        <w:rPr>
          <w:rFonts w:ascii="Verdana" w:hAnsi="Verdana"/>
          <w:sz w:val="18"/>
          <w:szCs w:val="18"/>
          <w:lang w:val="ru-RU"/>
        </w:rPr>
        <w:t>Нощувка</w:t>
      </w:r>
      <w:r w:rsidRPr="00AF687E">
        <w:rPr>
          <w:rFonts w:ascii="Verdana" w:hAnsi="Verdana"/>
          <w:sz w:val="18"/>
          <w:szCs w:val="18"/>
        </w:rPr>
        <w:t>.</w:t>
      </w:r>
    </w:p>
    <w:p w:rsidR="001A12B2" w:rsidRPr="00AF687E" w:rsidRDefault="001A12B2" w:rsidP="001A12B2">
      <w:pPr>
        <w:pStyle w:val="Body"/>
        <w:spacing w:after="0"/>
        <w:ind w:firstLine="705"/>
        <w:jc w:val="both"/>
        <w:rPr>
          <w:rFonts w:ascii="Verdana" w:eastAsia="Verdana" w:hAnsi="Verdana" w:cs="Verdana"/>
          <w:sz w:val="18"/>
          <w:szCs w:val="18"/>
        </w:rPr>
      </w:pPr>
    </w:p>
    <w:p w:rsidR="001A12B2" w:rsidRPr="00AB1954" w:rsidRDefault="00CB031D" w:rsidP="008F48A4">
      <w:pPr>
        <w:pStyle w:val="Body"/>
        <w:spacing w:after="0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AB1954">
        <w:rPr>
          <w:rFonts w:ascii="Verdana" w:hAnsi="Verdana"/>
          <w:b/>
          <w:bCs/>
          <w:sz w:val="18"/>
          <w:szCs w:val="18"/>
          <w:u w:val="single"/>
        </w:rPr>
        <w:t>3-ти ден</w:t>
      </w:r>
      <w:r w:rsidR="00137310" w:rsidRPr="00AB1954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3470DC" w:rsidRPr="00AB1954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1A12B2" w:rsidRPr="00AB1954">
        <w:rPr>
          <w:rFonts w:ascii="Verdana" w:hAnsi="Verdana"/>
          <w:b/>
          <w:bCs/>
          <w:sz w:val="18"/>
          <w:szCs w:val="18"/>
          <w:u w:val="single"/>
        </w:rPr>
        <w:t>Парка Порт Авентура</w:t>
      </w:r>
    </w:p>
    <w:p w:rsidR="001A12B2" w:rsidRPr="00AF687E" w:rsidRDefault="001A12B2" w:rsidP="001A12B2">
      <w:pPr>
        <w:pStyle w:val="Body"/>
        <w:spacing w:after="0"/>
        <w:jc w:val="both"/>
        <w:rPr>
          <w:rFonts w:ascii="Verdana" w:hAnsi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  <w:lang w:val="ru-RU"/>
        </w:rPr>
        <w:t>Закуска</w:t>
      </w:r>
      <w:r w:rsidRPr="00AF687E">
        <w:rPr>
          <w:rFonts w:ascii="Verdana" w:hAnsi="Verdana"/>
          <w:sz w:val="18"/>
          <w:szCs w:val="18"/>
        </w:rPr>
        <w:t xml:space="preserve">. Свободно време. Вечеря. </w:t>
      </w:r>
      <w:r w:rsidRPr="00AF687E">
        <w:rPr>
          <w:rFonts w:ascii="Verdana" w:hAnsi="Verdana"/>
          <w:sz w:val="18"/>
          <w:szCs w:val="18"/>
          <w:lang w:val="ru-RU"/>
        </w:rPr>
        <w:t>Нощувка</w:t>
      </w:r>
      <w:r w:rsidRPr="00AF687E">
        <w:rPr>
          <w:rFonts w:ascii="Verdana" w:hAnsi="Verdana"/>
          <w:sz w:val="18"/>
          <w:szCs w:val="18"/>
        </w:rPr>
        <w:t>.</w:t>
      </w:r>
    </w:p>
    <w:p w:rsidR="008D6D79" w:rsidRPr="008D6D79" w:rsidRDefault="008D6D79" w:rsidP="008D6D79">
      <w:pPr>
        <w:pStyle w:val="Body"/>
        <w:spacing w:after="0" w:line="240" w:lineRule="auto"/>
        <w:rPr>
          <w:rFonts w:ascii="Verdana" w:hAnsi="Verdana"/>
          <w:b/>
          <w:sz w:val="18"/>
          <w:szCs w:val="18"/>
        </w:rPr>
      </w:pPr>
      <w:r w:rsidRPr="008D6D79">
        <w:rPr>
          <w:rFonts w:ascii="Verdana" w:hAnsi="Verdana"/>
          <w:b/>
          <w:sz w:val="18"/>
          <w:szCs w:val="18"/>
        </w:rPr>
        <w:t>Самостоятелно посещение на увеселителния парк Порт Авентура</w:t>
      </w:r>
      <w:r w:rsidRPr="008D6D79">
        <w:rPr>
          <w:rFonts w:ascii="Verdana" w:hAnsi="Verdana"/>
          <w:b/>
          <w:sz w:val="18"/>
          <w:szCs w:val="18"/>
          <w:lang w:val="en-US"/>
        </w:rPr>
        <w:t xml:space="preserve"> и Парка Ферари</w:t>
      </w:r>
      <w:r w:rsidR="009250CA">
        <w:rPr>
          <w:rFonts w:ascii="Verdana" w:hAnsi="Verdana"/>
          <w:b/>
          <w:sz w:val="18"/>
          <w:szCs w:val="18"/>
        </w:rPr>
        <w:t xml:space="preserve"> </w:t>
      </w:r>
      <w:r w:rsidRPr="008D6D79">
        <w:rPr>
          <w:rFonts w:ascii="Verdana" w:hAnsi="Verdana"/>
          <w:b/>
          <w:sz w:val="18"/>
          <w:szCs w:val="18"/>
          <w:lang w:val="en-US"/>
        </w:rPr>
        <w:t>ленд</w:t>
      </w:r>
      <w:r>
        <w:rPr>
          <w:rFonts w:ascii="Verdana" w:hAnsi="Verdana"/>
          <w:b/>
          <w:sz w:val="18"/>
          <w:szCs w:val="18"/>
        </w:rPr>
        <w:t>.</w:t>
      </w:r>
    </w:p>
    <w:p w:rsidR="008F48A4" w:rsidRPr="008D6D79" w:rsidRDefault="008D6D79" w:rsidP="008D6D79">
      <w:pPr>
        <w:pStyle w:val="Body"/>
        <w:spacing w:after="0" w:line="240" w:lineRule="auto"/>
        <w:rPr>
          <w:rFonts w:ascii="Verdana" w:hAnsi="Verdana"/>
          <w:b/>
          <w:sz w:val="18"/>
          <w:szCs w:val="18"/>
        </w:rPr>
      </w:pPr>
      <w:r w:rsidRPr="008D6D79">
        <w:rPr>
          <w:rFonts w:ascii="Verdana" w:hAnsi="Verdana"/>
          <w:b/>
          <w:sz w:val="18"/>
          <w:szCs w:val="18"/>
        </w:rPr>
        <w:t>Паркът е леснодостъпен с градски транспорт от хотела.</w:t>
      </w:r>
    </w:p>
    <w:p w:rsidR="008F48A4" w:rsidRDefault="008F48A4" w:rsidP="008D6D79">
      <w:pPr>
        <w:pStyle w:val="Body"/>
        <w:tabs>
          <w:tab w:val="left" w:pos="709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</w:rPr>
        <w:t>Паркът Портавентура е една от най- посещаваните туристически атракции в цяла Испания. В него да откриите 6 свята  на едно-единствено място. Атракциите са разделени тематично на 6 зони: Средиземноморие, Полинезия, Китай, Мексико, Дивия Запад и улица Сезам – за най-малките посетители.</w:t>
      </w:r>
      <w:r w:rsidR="008D6D79">
        <w:rPr>
          <w:rFonts w:ascii="Verdana" w:hAnsi="Verdana"/>
          <w:sz w:val="18"/>
          <w:szCs w:val="18"/>
        </w:rPr>
        <w:t xml:space="preserve"> </w:t>
      </w:r>
      <w:r w:rsidRPr="00AF687E">
        <w:rPr>
          <w:rFonts w:ascii="Verdana" w:hAnsi="Verdana"/>
          <w:sz w:val="18"/>
          <w:szCs w:val="18"/>
        </w:rPr>
        <w:t>Идеално място за семейни забавления.</w:t>
      </w:r>
    </w:p>
    <w:p w:rsidR="008F48A4" w:rsidRPr="00D93765" w:rsidRDefault="008F48A4" w:rsidP="008D6D79">
      <w:pPr>
        <w:pStyle w:val="Body"/>
        <w:spacing w:after="0" w:line="240" w:lineRule="auto"/>
        <w:jc w:val="both"/>
        <w:rPr>
          <w:rFonts w:ascii="Verdana" w:hAnsi="Verdana"/>
          <w:b/>
          <w:i/>
          <w:color w:val="FF0000"/>
          <w:sz w:val="18"/>
          <w:szCs w:val="18"/>
        </w:rPr>
      </w:pPr>
      <w:r w:rsidRPr="00D93765">
        <w:rPr>
          <w:rFonts w:ascii="Verdana" w:hAnsi="Verdana"/>
          <w:b/>
          <w:i/>
          <w:color w:val="FF0000"/>
          <w:sz w:val="18"/>
          <w:szCs w:val="18"/>
        </w:rPr>
        <w:t>Билети заку</w:t>
      </w:r>
      <w:r w:rsidR="008D6D79" w:rsidRPr="00D93765">
        <w:rPr>
          <w:rFonts w:ascii="Verdana" w:hAnsi="Verdana"/>
          <w:b/>
          <w:i/>
          <w:color w:val="FF0000"/>
          <w:sz w:val="18"/>
          <w:szCs w:val="18"/>
        </w:rPr>
        <w:t xml:space="preserve">пени предварително от България </w:t>
      </w:r>
      <w:r w:rsidRPr="00D93765">
        <w:rPr>
          <w:rFonts w:ascii="Verdana" w:hAnsi="Verdana"/>
          <w:b/>
          <w:i/>
          <w:color w:val="FF0000"/>
          <w:sz w:val="18"/>
          <w:szCs w:val="18"/>
        </w:rPr>
        <w:t>за посещение на Порт Авентура</w:t>
      </w:r>
      <w:r w:rsidR="008D6D79" w:rsidRPr="00D93765">
        <w:rPr>
          <w:rFonts w:ascii="Verdana" w:hAnsi="Verdana"/>
          <w:b/>
          <w:i/>
          <w:color w:val="FF0000"/>
          <w:sz w:val="18"/>
          <w:szCs w:val="18"/>
        </w:rPr>
        <w:t xml:space="preserve"> с фиксиран ден</w:t>
      </w:r>
      <w:r w:rsidRPr="00D93765">
        <w:rPr>
          <w:rFonts w:ascii="Verdana" w:hAnsi="Verdana"/>
          <w:b/>
          <w:i/>
          <w:color w:val="FF0000"/>
          <w:sz w:val="18"/>
          <w:szCs w:val="18"/>
        </w:rPr>
        <w:t xml:space="preserve"> на посещение:</w:t>
      </w:r>
    </w:p>
    <w:p w:rsidR="008F48A4" w:rsidRPr="008D6D79" w:rsidRDefault="008F48A4" w:rsidP="008D6D79">
      <w:pPr>
        <w:pStyle w:val="Body"/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8D6D79">
        <w:rPr>
          <w:rFonts w:ascii="Verdana" w:hAnsi="Verdana"/>
          <w:b/>
          <w:sz w:val="18"/>
          <w:szCs w:val="18"/>
          <w:u w:val="single"/>
        </w:rPr>
        <w:t>Цена за един ден 1 парк Портавентура Парк</w:t>
      </w:r>
    </w:p>
    <w:p w:rsidR="008F48A4" w:rsidRDefault="008F48A4" w:rsidP="008F48A4">
      <w:pPr>
        <w:pStyle w:val="Body"/>
        <w:tabs>
          <w:tab w:val="left" w:pos="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  <w:lang w:val="en-US"/>
        </w:rPr>
        <w:t xml:space="preserve">Възрастен </w:t>
      </w:r>
      <w:r w:rsidRPr="00AF687E">
        <w:rPr>
          <w:rFonts w:ascii="Verdana" w:hAnsi="Verdana"/>
          <w:sz w:val="18"/>
          <w:szCs w:val="18"/>
        </w:rPr>
        <w:t>/1</w:t>
      </w:r>
      <w:r w:rsidRPr="00AF687E">
        <w:rPr>
          <w:rFonts w:ascii="Verdana" w:hAnsi="Verdana"/>
          <w:sz w:val="18"/>
          <w:szCs w:val="18"/>
          <w:lang w:val="en-US"/>
        </w:rPr>
        <w:t>0</w:t>
      </w:r>
      <w:r w:rsidRPr="00AF687E">
        <w:rPr>
          <w:rFonts w:ascii="Verdana" w:hAnsi="Verdana"/>
          <w:sz w:val="18"/>
          <w:szCs w:val="18"/>
        </w:rPr>
        <w:t xml:space="preserve"> г – 60 г/</w:t>
      </w:r>
      <w:r w:rsidR="00AD5940">
        <w:rPr>
          <w:rFonts w:ascii="Verdana" w:hAnsi="Verdana"/>
          <w:sz w:val="18"/>
          <w:szCs w:val="18"/>
        </w:rPr>
        <w:t xml:space="preserve"> </w:t>
      </w:r>
      <w:r w:rsidRPr="00AF687E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>110 лв</w:t>
      </w:r>
      <w:r w:rsidR="00AD5940">
        <w:rPr>
          <w:rFonts w:ascii="Verdana" w:hAnsi="Verdana"/>
          <w:sz w:val="18"/>
          <w:szCs w:val="18"/>
        </w:rPr>
        <w:t>.</w:t>
      </w:r>
    </w:p>
    <w:p w:rsidR="008F48A4" w:rsidRDefault="008F48A4" w:rsidP="008F48A4">
      <w:pPr>
        <w:pStyle w:val="Body"/>
        <w:tabs>
          <w:tab w:val="left" w:pos="0"/>
        </w:tabs>
        <w:spacing w:after="0" w:line="240" w:lineRule="auto"/>
        <w:jc w:val="both"/>
        <w:rPr>
          <w:rFonts w:ascii="Verdana" w:hAnsi="Verdana"/>
          <w:sz w:val="18"/>
          <w:szCs w:val="18"/>
          <w:lang w:val="en-US"/>
        </w:rPr>
      </w:pPr>
      <w:r w:rsidRPr="00AF687E">
        <w:rPr>
          <w:rFonts w:ascii="Verdana" w:hAnsi="Verdana"/>
          <w:sz w:val="18"/>
          <w:szCs w:val="18"/>
        </w:rPr>
        <w:t xml:space="preserve">Дете до 10 г – </w:t>
      </w:r>
      <w:r>
        <w:rPr>
          <w:rFonts w:ascii="Verdana" w:hAnsi="Verdana"/>
          <w:sz w:val="18"/>
          <w:szCs w:val="18"/>
        </w:rPr>
        <w:t>100 лв.</w:t>
      </w:r>
      <w:r>
        <w:rPr>
          <w:rFonts w:ascii="Verdana" w:hAnsi="Verdana"/>
          <w:sz w:val="18"/>
          <w:szCs w:val="18"/>
          <w:lang w:val="en-US"/>
        </w:rPr>
        <w:t xml:space="preserve">       </w:t>
      </w:r>
    </w:p>
    <w:p w:rsidR="008F48A4" w:rsidRPr="008D6D79" w:rsidRDefault="008F48A4" w:rsidP="008F48A4">
      <w:pPr>
        <w:pStyle w:val="Body"/>
        <w:tabs>
          <w:tab w:val="left" w:pos="0"/>
        </w:tabs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8D6D79">
        <w:rPr>
          <w:rFonts w:ascii="Verdana" w:hAnsi="Verdana"/>
          <w:b/>
          <w:sz w:val="18"/>
          <w:szCs w:val="18"/>
        </w:rPr>
        <w:t>Цена за комбиниран билет Порт Авентура и Ферари ленд</w:t>
      </w:r>
      <w:r w:rsidR="008D6D79" w:rsidRPr="008D6D79">
        <w:rPr>
          <w:rFonts w:ascii="Verdana" w:hAnsi="Verdana"/>
          <w:b/>
          <w:sz w:val="18"/>
          <w:szCs w:val="18"/>
        </w:rPr>
        <w:t xml:space="preserve"> </w:t>
      </w:r>
      <w:r w:rsidRPr="008D6D79">
        <w:rPr>
          <w:rFonts w:ascii="Verdana" w:hAnsi="Verdana"/>
          <w:b/>
          <w:sz w:val="18"/>
          <w:szCs w:val="18"/>
        </w:rPr>
        <w:t>1 ден в двата парка и един ден само в Порт Авентура</w:t>
      </w:r>
    </w:p>
    <w:p w:rsidR="008F48A4" w:rsidRDefault="008F48A4" w:rsidP="008F48A4">
      <w:pPr>
        <w:pStyle w:val="Body"/>
        <w:tabs>
          <w:tab w:val="left" w:pos="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54032">
        <w:rPr>
          <w:rFonts w:ascii="Verdana" w:hAnsi="Verdana"/>
          <w:sz w:val="18"/>
          <w:szCs w:val="18"/>
          <w:lang w:val="en-US"/>
        </w:rPr>
        <w:t>В</w:t>
      </w:r>
      <w:r w:rsidRPr="00AF687E">
        <w:rPr>
          <w:rFonts w:ascii="Verdana" w:hAnsi="Verdana"/>
          <w:sz w:val="18"/>
          <w:szCs w:val="18"/>
          <w:lang w:val="en-US"/>
        </w:rPr>
        <w:t xml:space="preserve">ъзрастен </w:t>
      </w:r>
      <w:r w:rsidRPr="00AF687E">
        <w:rPr>
          <w:rFonts w:ascii="Verdana" w:hAnsi="Verdana"/>
          <w:sz w:val="18"/>
          <w:szCs w:val="18"/>
        </w:rPr>
        <w:t>/1</w:t>
      </w:r>
      <w:r w:rsidRPr="00AF687E">
        <w:rPr>
          <w:rFonts w:ascii="Verdana" w:hAnsi="Verdana"/>
          <w:sz w:val="18"/>
          <w:szCs w:val="18"/>
          <w:lang w:val="en-US"/>
        </w:rPr>
        <w:t>0</w:t>
      </w:r>
      <w:r w:rsidRPr="00AF687E">
        <w:rPr>
          <w:rFonts w:ascii="Verdana" w:hAnsi="Verdana"/>
          <w:sz w:val="18"/>
          <w:szCs w:val="18"/>
        </w:rPr>
        <w:t xml:space="preserve"> г – 60 г/</w:t>
      </w:r>
      <w:r w:rsidR="00AD5940">
        <w:rPr>
          <w:rFonts w:ascii="Verdana" w:hAnsi="Verdana"/>
          <w:sz w:val="18"/>
          <w:szCs w:val="18"/>
        </w:rPr>
        <w:t xml:space="preserve"> </w:t>
      </w:r>
      <w:r w:rsidRPr="00AF687E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>185 лв</w:t>
      </w:r>
      <w:r w:rsidR="00AD5940">
        <w:rPr>
          <w:rFonts w:ascii="Verdana" w:hAnsi="Verdana"/>
          <w:sz w:val="18"/>
          <w:szCs w:val="18"/>
        </w:rPr>
        <w:t>.</w:t>
      </w:r>
    </w:p>
    <w:p w:rsidR="008F48A4" w:rsidRDefault="008F48A4" w:rsidP="008F48A4">
      <w:pPr>
        <w:pStyle w:val="Body"/>
        <w:tabs>
          <w:tab w:val="left" w:pos="0"/>
        </w:tabs>
        <w:spacing w:after="0" w:line="240" w:lineRule="auto"/>
        <w:jc w:val="both"/>
        <w:rPr>
          <w:rFonts w:ascii="Verdana" w:hAnsi="Verdana"/>
          <w:sz w:val="18"/>
          <w:szCs w:val="18"/>
          <w:lang w:val="en-US"/>
        </w:rPr>
      </w:pPr>
      <w:r w:rsidRPr="00AF687E">
        <w:rPr>
          <w:rFonts w:ascii="Verdana" w:hAnsi="Verdana"/>
          <w:sz w:val="18"/>
          <w:szCs w:val="18"/>
        </w:rPr>
        <w:t xml:space="preserve">Дете до 10 г – </w:t>
      </w:r>
      <w:r>
        <w:rPr>
          <w:rFonts w:ascii="Verdana" w:hAnsi="Verdana"/>
          <w:sz w:val="18"/>
          <w:szCs w:val="18"/>
        </w:rPr>
        <w:t>166 лв.</w:t>
      </w:r>
      <w:r>
        <w:rPr>
          <w:rFonts w:ascii="Verdana" w:hAnsi="Verdana"/>
          <w:sz w:val="18"/>
          <w:szCs w:val="18"/>
          <w:lang w:val="en-US"/>
        </w:rPr>
        <w:t xml:space="preserve">       </w:t>
      </w:r>
    </w:p>
    <w:p w:rsidR="00CB031D" w:rsidRPr="00AF687E" w:rsidRDefault="00CB031D" w:rsidP="00CB031D">
      <w:pPr>
        <w:pStyle w:val="Body"/>
        <w:spacing w:after="0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:rsidR="00CB031D" w:rsidRPr="00AB1954" w:rsidRDefault="00CB031D" w:rsidP="008D6D79">
      <w:pPr>
        <w:pStyle w:val="Body"/>
        <w:spacing w:after="0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AB1954">
        <w:rPr>
          <w:rFonts w:ascii="Verdana" w:hAnsi="Verdana"/>
          <w:b/>
          <w:bCs/>
          <w:sz w:val="18"/>
          <w:szCs w:val="18"/>
          <w:u w:val="single"/>
        </w:rPr>
        <w:t>4-ти ден</w:t>
      </w:r>
      <w:r w:rsidR="003470DC" w:rsidRPr="00AB1954">
        <w:rPr>
          <w:rFonts w:ascii="Verdana" w:hAnsi="Verdana"/>
          <w:b/>
          <w:bCs/>
          <w:sz w:val="18"/>
          <w:szCs w:val="18"/>
          <w:u w:val="single"/>
        </w:rPr>
        <w:t xml:space="preserve">    </w:t>
      </w:r>
      <w:r w:rsidRPr="00AB1954">
        <w:rPr>
          <w:rFonts w:ascii="Verdana" w:hAnsi="Verdana"/>
          <w:b/>
          <w:bCs/>
          <w:sz w:val="18"/>
          <w:szCs w:val="18"/>
          <w:u w:val="single"/>
          <w:lang w:val="ru-RU"/>
        </w:rPr>
        <w:t>Барселона</w:t>
      </w:r>
      <w:r w:rsidR="000373DB" w:rsidRPr="00AB1954">
        <w:rPr>
          <w:rFonts w:ascii="Verdana" w:hAnsi="Verdana"/>
          <w:b/>
          <w:bCs/>
          <w:sz w:val="18"/>
          <w:szCs w:val="18"/>
          <w:u w:val="single"/>
          <w:lang w:val="ru-RU"/>
        </w:rPr>
        <w:t xml:space="preserve">, </w:t>
      </w:r>
      <w:r w:rsidR="008B0C5A" w:rsidRPr="00AB1954">
        <w:rPr>
          <w:rFonts w:ascii="Verdana" w:hAnsi="Verdana"/>
          <w:b/>
          <w:bCs/>
          <w:sz w:val="18"/>
          <w:szCs w:val="18"/>
          <w:u w:val="single"/>
        </w:rPr>
        <w:t>Парка Гюел, Саграда</w:t>
      </w:r>
      <w:r w:rsidR="00712900" w:rsidRPr="00AB1954">
        <w:rPr>
          <w:rFonts w:ascii="Verdana" w:hAnsi="Verdana"/>
          <w:b/>
          <w:bCs/>
          <w:sz w:val="18"/>
          <w:szCs w:val="18"/>
          <w:u w:val="single"/>
        </w:rPr>
        <w:t xml:space="preserve"> Ф</w:t>
      </w:r>
      <w:r w:rsidR="005C0F2A" w:rsidRPr="00AB1954">
        <w:rPr>
          <w:rFonts w:ascii="Verdana" w:hAnsi="Verdana"/>
          <w:b/>
          <w:bCs/>
          <w:sz w:val="18"/>
          <w:szCs w:val="18"/>
          <w:u w:val="single"/>
        </w:rPr>
        <w:t>амилия</w:t>
      </w:r>
      <w:r w:rsidR="008D6D79" w:rsidRPr="00AB1954">
        <w:rPr>
          <w:rFonts w:ascii="Verdana" w:hAnsi="Verdana"/>
          <w:b/>
          <w:bCs/>
          <w:sz w:val="18"/>
          <w:szCs w:val="18"/>
          <w:u w:val="single"/>
        </w:rPr>
        <w:t>.</w:t>
      </w:r>
    </w:p>
    <w:p w:rsidR="00CB031D" w:rsidRPr="00AF687E" w:rsidRDefault="00CB031D" w:rsidP="00CB031D">
      <w:pPr>
        <w:pStyle w:val="Body"/>
        <w:spacing w:after="0"/>
        <w:jc w:val="both"/>
        <w:rPr>
          <w:rFonts w:ascii="Verdana" w:hAnsi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  <w:lang w:val="ru-RU"/>
        </w:rPr>
        <w:t>Закуска</w:t>
      </w:r>
      <w:r w:rsidRPr="00AF687E">
        <w:rPr>
          <w:rFonts w:ascii="Verdana" w:hAnsi="Verdana"/>
          <w:sz w:val="18"/>
          <w:szCs w:val="18"/>
        </w:rPr>
        <w:t xml:space="preserve">. Свободно време. Вечеря. </w:t>
      </w:r>
      <w:r w:rsidRPr="00AF687E">
        <w:rPr>
          <w:rFonts w:ascii="Verdana" w:hAnsi="Verdana"/>
          <w:sz w:val="18"/>
          <w:szCs w:val="18"/>
          <w:lang w:val="ru-RU"/>
        </w:rPr>
        <w:t>Нощувка</w:t>
      </w:r>
      <w:r w:rsidR="008D6D79">
        <w:rPr>
          <w:rFonts w:ascii="Verdana" w:hAnsi="Verdana"/>
          <w:sz w:val="18"/>
          <w:szCs w:val="18"/>
        </w:rPr>
        <w:t>.</w:t>
      </w:r>
    </w:p>
    <w:p w:rsidR="00AD5940" w:rsidRPr="00054538" w:rsidRDefault="00CB031D" w:rsidP="008D6D79">
      <w:pPr>
        <w:pStyle w:val="Body"/>
        <w:spacing w:after="0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8D6D79">
        <w:rPr>
          <w:rFonts w:ascii="Verdana" w:hAnsi="Verdana"/>
          <w:b/>
          <w:sz w:val="18"/>
          <w:szCs w:val="18"/>
        </w:rPr>
        <w:t xml:space="preserve">По желание </w:t>
      </w:r>
      <w:r w:rsidR="00D00619" w:rsidRPr="008D6D79">
        <w:rPr>
          <w:rFonts w:ascii="Verdana" w:hAnsi="Verdana"/>
          <w:b/>
          <w:sz w:val="18"/>
          <w:szCs w:val="18"/>
        </w:rPr>
        <w:t>цело</w:t>
      </w:r>
      <w:r w:rsidR="008D6D79">
        <w:rPr>
          <w:rFonts w:ascii="Verdana" w:hAnsi="Verdana"/>
          <w:b/>
          <w:sz w:val="18"/>
          <w:szCs w:val="18"/>
        </w:rPr>
        <w:t xml:space="preserve">дневна екскурзия </w:t>
      </w:r>
      <w:r w:rsidRPr="008D6D79">
        <w:rPr>
          <w:rFonts w:ascii="Verdana" w:hAnsi="Verdana"/>
          <w:b/>
          <w:sz w:val="18"/>
          <w:szCs w:val="18"/>
        </w:rPr>
        <w:t>до</w:t>
      </w:r>
      <w:r w:rsidRPr="00AF687E">
        <w:rPr>
          <w:rFonts w:ascii="Verdana" w:hAnsi="Verdana"/>
          <w:sz w:val="18"/>
          <w:szCs w:val="18"/>
          <w:lang w:val="ru-RU"/>
        </w:rPr>
        <w:t xml:space="preserve"> </w:t>
      </w:r>
      <w:r w:rsidR="005C0F2A" w:rsidRPr="00950AF1">
        <w:rPr>
          <w:rFonts w:ascii="Verdana" w:hAnsi="Verdana"/>
          <w:b/>
          <w:bCs/>
          <w:color w:val="auto"/>
          <w:sz w:val="18"/>
          <w:szCs w:val="18"/>
          <w:lang w:val="ru-RU"/>
        </w:rPr>
        <w:t>Барселон</w:t>
      </w:r>
      <w:r w:rsidR="005C0F2A" w:rsidRPr="00950AF1">
        <w:rPr>
          <w:rFonts w:ascii="Verdana" w:hAnsi="Verdana"/>
          <w:b/>
          <w:bCs/>
          <w:color w:val="auto"/>
          <w:sz w:val="18"/>
          <w:szCs w:val="18"/>
        </w:rPr>
        <w:t xml:space="preserve">а </w:t>
      </w:r>
      <w:r w:rsidR="00AD5940" w:rsidRPr="00AD5940">
        <w:rPr>
          <w:rFonts w:ascii="Verdana" w:hAnsi="Verdana"/>
          <w:b/>
          <w:sz w:val="18"/>
          <w:szCs w:val="18"/>
        </w:rPr>
        <w:t>/около 8 часа/</w:t>
      </w:r>
      <w:r w:rsidR="00AD5940">
        <w:rPr>
          <w:rFonts w:ascii="Verdana" w:hAnsi="Verdana"/>
          <w:sz w:val="18"/>
          <w:szCs w:val="18"/>
        </w:rPr>
        <w:t xml:space="preserve"> </w:t>
      </w:r>
      <w:r w:rsidR="005C0F2A" w:rsidRPr="00950AF1">
        <w:rPr>
          <w:rFonts w:ascii="Verdana" w:hAnsi="Verdana"/>
          <w:b/>
          <w:bCs/>
          <w:color w:val="auto"/>
          <w:sz w:val="18"/>
          <w:szCs w:val="18"/>
        </w:rPr>
        <w:t xml:space="preserve">с предварително резервирани билети за </w:t>
      </w:r>
      <w:r w:rsidR="005C0F2A" w:rsidRPr="00AD5940">
        <w:rPr>
          <w:rFonts w:ascii="Verdana" w:hAnsi="Verdana"/>
          <w:b/>
          <w:bCs/>
          <w:color w:val="auto"/>
          <w:sz w:val="18"/>
          <w:szCs w:val="18"/>
        </w:rPr>
        <w:t xml:space="preserve">Парка </w:t>
      </w:r>
      <w:r w:rsidR="00950789" w:rsidRPr="00AD5940">
        <w:rPr>
          <w:rFonts w:ascii="Verdana" w:hAnsi="Verdana"/>
          <w:b/>
          <w:bCs/>
          <w:color w:val="auto"/>
          <w:sz w:val="18"/>
          <w:szCs w:val="18"/>
        </w:rPr>
        <w:t xml:space="preserve">Гюел </w:t>
      </w:r>
      <w:r w:rsidR="00054538" w:rsidRPr="00054538">
        <w:rPr>
          <w:rFonts w:ascii="Verdana" w:hAnsi="Verdana"/>
          <w:b/>
          <w:bCs/>
          <w:color w:val="auto"/>
          <w:sz w:val="18"/>
          <w:szCs w:val="18"/>
          <w:lang w:val="en-US"/>
        </w:rPr>
        <w:t>и разглеждане с екскурзовод на Готически квартал</w:t>
      </w:r>
      <w:r w:rsidR="00054538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CB031D" w:rsidRDefault="005C0F2A" w:rsidP="008D6D79">
      <w:pPr>
        <w:pStyle w:val="Body"/>
        <w:spacing w:after="0"/>
        <w:jc w:val="both"/>
        <w:rPr>
          <w:rFonts w:ascii="Verdana" w:hAnsi="Verdana"/>
          <w:b/>
          <w:bCs/>
          <w:i/>
          <w:color w:val="FF0000"/>
          <w:sz w:val="18"/>
          <w:szCs w:val="18"/>
        </w:rPr>
      </w:pPr>
      <w:r w:rsidRPr="00AD5940">
        <w:rPr>
          <w:rFonts w:ascii="Verdana" w:hAnsi="Verdana"/>
          <w:b/>
          <w:bCs/>
          <w:i/>
          <w:color w:val="FF0000"/>
          <w:sz w:val="18"/>
          <w:szCs w:val="18"/>
        </w:rPr>
        <w:t>Екскурзията се заяв</w:t>
      </w:r>
      <w:r w:rsidR="00950AF1" w:rsidRPr="00AD5940">
        <w:rPr>
          <w:rFonts w:ascii="Verdana" w:hAnsi="Verdana"/>
          <w:b/>
          <w:bCs/>
          <w:i/>
          <w:color w:val="FF0000"/>
          <w:sz w:val="18"/>
          <w:szCs w:val="18"/>
        </w:rPr>
        <w:t>ява при записване,</w:t>
      </w:r>
      <w:r w:rsidR="00AD5940" w:rsidRPr="00AD5940">
        <w:rPr>
          <w:rFonts w:ascii="Verdana" w:hAnsi="Verdana"/>
          <w:b/>
          <w:bCs/>
          <w:i/>
          <w:color w:val="FF0000"/>
          <w:sz w:val="18"/>
          <w:szCs w:val="18"/>
        </w:rPr>
        <w:t xml:space="preserve"> </w:t>
      </w:r>
      <w:r w:rsidR="00950AF1" w:rsidRPr="00AD5940">
        <w:rPr>
          <w:rFonts w:ascii="Verdana" w:hAnsi="Verdana"/>
          <w:b/>
          <w:bCs/>
          <w:i/>
          <w:color w:val="FF0000"/>
          <w:sz w:val="18"/>
          <w:szCs w:val="18"/>
        </w:rPr>
        <w:t xml:space="preserve">поради нужда </w:t>
      </w:r>
      <w:r w:rsidRPr="00AD5940">
        <w:rPr>
          <w:rFonts w:ascii="Verdana" w:hAnsi="Verdana"/>
          <w:b/>
          <w:bCs/>
          <w:i/>
          <w:color w:val="FF0000"/>
          <w:sz w:val="18"/>
          <w:szCs w:val="18"/>
        </w:rPr>
        <w:t>от предв</w:t>
      </w:r>
      <w:r w:rsidR="00AD5940">
        <w:rPr>
          <w:rFonts w:ascii="Verdana" w:hAnsi="Verdana"/>
          <w:b/>
          <w:bCs/>
          <w:i/>
          <w:color w:val="FF0000"/>
          <w:sz w:val="18"/>
          <w:szCs w:val="18"/>
        </w:rPr>
        <w:t>арителна резервация на обектите!</w:t>
      </w:r>
    </w:p>
    <w:p w:rsidR="00AD5940" w:rsidRDefault="00AD5940" w:rsidP="008D6D79">
      <w:pPr>
        <w:pStyle w:val="Body"/>
        <w:spacing w:after="0"/>
        <w:jc w:val="both"/>
        <w:rPr>
          <w:rFonts w:ascii="Verdana" w:hAnsi="Verdana"/>
          <w:b/>
          <w:bCs/>
          <w:i/>
          <w:color w:val="FF0000"/>
          <w:sz w:val="18"/>
          <w:szCs w:val="18"/>
        </w:rPr>
      </w:pPr>
      <w:r w:rsidRPr="00AF687E">
        <w:rPr>
          <w:rFonts w:ascii="Verdana" w:hAnsi="Verdana"/>
          <w:b/>
          <w:sz w:val="18"/>
          <w:szCs w:val="18"/>
          <w:lang w:val="en-US"/>
        </w:rPr>
        <w:t>Цена</w:t>
      </w:r>
      <w:r w:rsidRPr="00AF687E">
        <w:rPr>
          <w:rFonts w:ascii="Verdana" w:hAnsi="Verdana"/>
          <w:b/>
          <w:sz w:val="18"/>
          <w:szCs w:val="18"/>
        </w:rPr>
        <w:t xml:space="preserve"> </w:t>
      </w:r>
      <w:r w:rsidRPr="00AF687E">
        <w:rPr>
          <w:rFonts w:ascii="Verdana" w:hAnsi="Verdana"/>
          <w:b/>
          <w:bCs/>
          <w:sz w:val="18"/>
          <w:szCs w:val="18"/>
        </w:rPr>
        <w:t xml:space="preserve">възрастен: </w:t>
      </w:r>
      <w:r>
        <w:rPr>
          <w:rFonts w:ascii="Verdana" w:hAnsi="Verdana"/>
          <w:b/>
          <w:bCs/>
          <w:sz w:val="18"/>
          <w:szCs w:val="18"/>
        </w:rPr>
        <w:t>1</w:t>
      </w:r>
      <w:r w:rsidR="00054538">
        <w:rPr>
          <w:rFonts w:ascii="Verdana" w:hAnsi="Verdana"/>
          <w:b/>
          <w:bCs/>
          <w:sz w:val="18"/>
          <w:szCs w:val="18"/>
        </w:rPr>
        <w:t>09</w:t>
      </w:r>
      <w:r w:rsidRPr="00AF687E">
        <w:rPr>
          <w:rFonts w:ascii="Verdana" w:hAnsi="Verdana"/>
          <w:b/>
          <w:bCs/>
          <w:sz w:val="18"/>
          <w:szCs w:val="18"/>
        </w:rPr>
        <w:t xml:space="preserve"> евро/</w:t>
      </w:r>
      <w:r>
        <w:rPr>
          <w:rFonts w:ascii="Verdana" w:hAnsi="Verdana"/>
          <w:b/>
          <w:bCs/>
          <w:sz w:val="18"/>
          <w:szCs w:val="18"/>
        </w:rPr>
        <w:t>2</w:t>
      </w:r>
      <w:r w:rsidR="00054538">
        <w:rPr>
          <w:rFonts w:ascii="Verdana" w:hAnsi="Verdana"/>
          <w:b/>
          <w:bCs/>
          <w:sz w:val="18"/>
          <w:szCs w:val="18"/>
        </w:rPr>
        <w:t>13</w:t>
      </w:r>
      <w:r w:rsidRPr="00AF687E">
        <w:rPr>
          <w:rFonts w:ascii="Verdana" w:hAnsi="Verdana"/>
          <w:b/>
          <w:bCs/>
          <w:sz w:val="18"/>
          <w:szCs w:val="18"/>
        </w:rPr>
        <w:t xml:space="preserve"> лева, дете до 12</w:t>
      </w:r>
      <w:r>
        <w:rPr>
          <w:rFonts w:ascii="Verdana" w:hAnsi="Verdana"/>
          <w:b/>
          <w:bCs/>
          <w:sz w:val="18"/>
          <w:szCs w:val="18"/>
        </w:rPr>
        <w:t xml:space="preserve"> г</w:t>
      </w:r>
      <w:r w:rsidRPr="00AF687E">
        <w:rPr>
          <w:rFonts w:ascii="Verdana" w:hAnsi="Verdana"/>
          <w:b/>
          <w:bCs/>
          <w:sz w:val="18"/>
          <w:szCs w:val="18"/>
        </w:rPr>
        <w:t xml:space="preserve">: </w:t>
      </w:r>
      <w:r>
        <w:rPr>
          <w:rFonts w:ascii="Verdana" w:hAnsi="Verdana"/>
          <w:b/>
          <w:bCs/>
          <w:sz w:val="18"/>
          <w:szCs w:val="18"/>
        </w:rPr>
        <w:t>100</w:t>
      </w:r>
      <w:r w:rsidRPr="00AF687E">
        <w:rPr>
          <w:rFonts w:ascii="Verdana" w:hAnsi="Verdana"/>
          <w:b/>
          <w:bCs/>
          <w:sz w:val="18"/>
          <w:szCs w:val="18"/>
        </w:rPr>
        <w:t xml:space="preserve"> евро/</w:t>
      </w:r>
      <w:r w:rsidRPr="00AF687E">
        <w:rPr>
          <w:rFonts w:ascii="Verdana" w:hAnsi="Verdana"/>
          <w:b/>
          <w:bCs/>
          <w:sz w:val="18"/>
          <w:szCs w:val="18"/>
          <w:lang w:val="en-US"/>
        </w:rPr>
        <w:t>1</w:t>
      </w:r>
      <w:r>
        <w:rPr>
          <w:rFonts w:ascii="Verdana" w:hAnsi="Verdana"/>
          <w:b/>
          <w:bCs/>
          <w:sz w:val="18"/>
          <w:szCs w:val="18"/>
        </w:rPr>
        <w:t>96</w:t>
      </w:r>
      <w:r w:rsidRPr="00AF687E">
        <w:rPr>
          <w:rFonts w:ascii="Verdana" w:hAnsi="Verdana"/>
          <w:b/>
          <w:bCs/>
          <w:sz w:val="18"/>
          <w:szCs w:val="18"/>
        </w:rPr>
        <w:t xml:space="preserve"> лв</w:t>
      </w:r>
      <w:r>
        <w:rPr>
          <w:rFonts w:ascii="Verdana" w:hAnsi="Verdana"/>
          <w:b/>
          <w:bCs/>
          <w:sz w:val="18"/>
          <w:szCs w:val="18"/>
        </w:rPr>
        <w:t>.</w:t>
      </w:r>
    </w:p>
    <w:p w:rsidR="00054538" w:rsidRPr="00054538" w:rsidRDefault="00AD5940" w:rsidP="00054538">
      <w:pPr>
        <w:pStyle w:val="Body"/>
        <w:spacing w:after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Разходка в Парка Гюел /входните билети са вкл. в цената/.</w:t>
      </w:r>
      <w:r w:rsidRPr="007733F0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Паркът, е построен по поръчка на Еузебио Гюел, предлага невероятни кътчета за разходка и широка панорамна терас с гледка към целия град. </w:t>
      </w:r>
      <w:r w:rsidR="00054538" w:rsidRPr="00054538">
        <w:rPr>
          <w:rFonts w:ascii="Verdana" w:hAnsi="Verdana"/>
          <w:bCs/>
          <w:sz w:val="18"/>
          <w:szCs w:val="18"/>
        </w:rPr>
        <w:t>Продължаване към Готически квартал, разглеждане с местен екскурзовод около час.</w:t>
      </w:r>
      <w:r w:rsidR="00054538">
        <w:rPr>
          <w:rFonts w:ascii="Verdana" w:hAnsi="Verdana"/>
          <w:bCs/>
          <w:sz w:val="18"/>
          <w:szCs w:val="18"/>
        </w:rPr>
        <w:t xml:space="preserve"> </w:t>
      </w:r>
      <w:r w:rsidR="00054538" w:rsidRPr="00054538">
        <w:rPr>
          <w:rFonts w:ascii="Verdana" w:hAnsi="Verdana"/>
          <w:bCs/>
          <w:sz w:val="18"/>
          <w:szCs w:val="18"/>
        </w:rPr>
        <w:t>Свободно време.</w:t>
      </w:r>
    </w:p>
    <w:p w:rsidR="00054538" w:rsidRPr="00054538" w:rsidRDefault="00AD5940" w:rsidP="00054538">
      <w:pPr>
        <w:pStyle w:val="Body"/>
        <w:spacing w:after="0"/>
        <w:jc w:val="both"/>
        <w:rPr>
          <w:rFonts w:ascii="Verdana" w:hAnsi="Verdana"/>
          <w:bCs/>
          <w:sz w:val="18"/>
          <w:szCs w:val="18"/>
        </w:rPr>
      </w:pPr>
      <w:r w:rsidRPr="00AD5940">
        <w:rPr>
          <w:rFonts w:ascii="Verdana" w:hAnsi="Verdana"/>
          <w:b/>
          <w:sz w:val="18"/>
          <w:szCs w:val="18"/>
        </w:rPr>
        <w:t>Цената водачва:</w:t>
      </w:r>
      <w:r>
        <w:rPr>
          <w:rFonts w:ascii="Verdana" w:hAnsi="Verdana"/>
          <w:sz w:val="18"/>
          <w:szCs w:val="18"/>
        </w:rPr>
        <w:t xml:space="preserve"> екскурзовод</w:t>
      </w:r>
      <w:r w:rsidRPr="00AF687E">
        <w:rPr>
          <w:rFonts w:ascii="Verdana" w:hAnsi="Verdana"/>
          <w:sz w:val="18"/>
          <w:szCs w:val="18"/>
        </w:rPr>
        <w:t xml:space="preserve"> на български език,</w:t>
      </w:r>
      <w:r>
        <w:rPr>
          <w:rFonts w:ascii="Verdana" w:hAnsi="Verdana"/>
          <w:sz w:val="18"/>
          <w:szCs w:val="18"/>
        </w:rPr>
        <w:t xml:space="preserve"> вход за Парка Гюел, </w:t>
      </w:r>
      <w:r w:rsidR="00054538">
        <w:rPr>
          <w:rFonts w:ascii="Verdana" w:hAnsi="Verdana"/>
          <w:sz w:val="18"/>
          <w:szCs w:val="18"/>
        </w:rPr>
        <w:t>с</w:t>
      </w:r>
      <w:r w:rsidR="00054538" w:rsidRPr="00054538">
        <w:rPr>
          <w:rFonts w:ascii="Verdana" w:hAnsi="Verdana"/>
          <w:bCs/>
          <w:sz w:val="18"/>
          <w:szCs w:val="18"/>
        </w:rPr>
        <w:t>лушалки за екскурзията в Готически квартал и транспорт.</w:t>
      </w:r>
    </w:p>
    <w:p w:rsidR="00054538" w:rsidRDefault="00054538" w:rsidP="00AD5940">
      <w:pPr>
        <w:pStyle w:val="Body"/>
        <w:spacing w:after="0"/>
        <w:jc w:val="both"/>
        <w:rPr>
          <w:rFonts w:ascii="Verdana" w:hAnsi="Verdana"/>
          <w:bCs/>
          <w:sz w:val="18"/>
          <w:szCs w:val="18"/>
          <w:lang w:val="ru-RU"/>
        </w:rPr>
      </w:pPr>
    </w:p>
    <w:p w:rsidR="00CB031D" w:rsidRPr="00AB1954" w:rsidRDefault="00CB031D" w:rsidP="00AD5940">
      <w:pPr>
        <w:pStyle w:val="Body"/>
        <w:spacing w:after="0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AB1954">
        <w:rPr>
          <w:rFonts w:ascii="Verdana" w:hAnsi="Verdana"/>
          <w:b/>
          <w:bCs/>
          <w:sz w:val="18"/>
          <w:szCs w:val="18"/>
          <w:u w:val="single"/>
        </w:rPr>
        <w:t>5-ти ден</w:t>
      </w:r>
      <w:r w:rsidR="00FA35D9" w:rsidRPr="00AB1954">
        <w:rPr>
          <w:rFonts w:ascii="Verdana" w:hAnsi="Verdana"/>
          <w:b/>
          <w:bCs/>
          <w:sz w:val="18"/>
          <w:szCs w:val="18"/>
          <w:u w:val="single"/>
        </w:rPr>
        <w:t xml:space="preserve">     </w:t>
      </w:r>
      <w:r w:rsidRPr="00AB1954">
        <w:rPr>
          <w:rFonts w:ascii="Verdana" w:hAnsi="Verdana"/>
          <w:b/>
          <w:bCs/>
          <w:sz w:val="18"/>
          <w:szCs w:val="18"/>
          <w:u w:val="single"/>
        </w:rPr>
        <w:t>Пенискола и Морея</w:t>
      </w:r>
    </w:p>
    <w:p w:rsidR="00CB031D" w:rsidRPr="00AF687E" w:rsidRDefault="00CB031D" w:rsidP="00CB031D">
      <w:pPr>
        <w:pStyle w:val="Body"/>
        <w:spacing w:after="0"/>
        <w:jc w:val="both"/>
        <w:rPr>
          <w:rFonts w:ascii="Verdana" w:eastAsia="Verdana" w:hAnsi="Verdana" w:cs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  <w:lang w:val="ru-RU"/>
        </w:rPr>
        <w:t>Закуска</w:t>
      </w:r>
      <w:r w:rsidRPr="00AF687E">
        <w:rPr>
          <w:rFonts w:ascii="Verdana" w:hAnsi="Verdana"/>
          <w:sz w:val="18"/>
          <w:szCs w:val="18"/>
        </w:rPr>
        <w:t xml:space="preserve">. Свободно време. Вечеря. </w:t>
      </w:r>
      <w:r w:rsidRPr="00AF687E">
        <w:rPr>
          <w:rFonts w:ascii="Verdana" w:hAnsi="Verdana"/>
          <w:sz w:val="18"/>
          <w:szCs w:val="18"/>
          <w:lang w:val="ru-RU"/>
        </w:rPr>
        <w:t>Нощувка</w:t>
      </w:r>
      <w:r w:rsidRPr="00AF687E">
        <w:rPr>
          <w:rFonts w:ascii="Verdana" w:hAnsi="Verdana"/>
          <w:sz w:val="18"/>
          <w:szCs w:val="18"/>
        </w:rPr>
        <w:t>.</w:t>
      </w:r>
      <w:r w:rsidR="00AD5940">
        <w:rPr>
          <w:rFonts w:ascii="Verdana" w:hAnsi="Verdana"/>
          <w:sz w:val="18"/>
          <w:szCs w:val="18"/>
        </w:rPr>
        <w:t xml:space="preserve"> </w:t>
      </w:r>
      <w:r w:rsidR="003F4BC1" w:rsidRPr="00AF687E">
        <w:rPr>
          <w:rFonts w:ascii="Verdana" w:hAnsi="Verdana"/>
          <w:sz w:val="18"/>
          <w:szCs w:val="18"/>
        </w:rPr>
        <w:t>/</w:t>
      </w:r>
      <w:r w:rsidR="00AD5940">
        <w:rPr>
          <w:rFonts w:ascii="Verdana" w:hAnsi="Verdana"/>
          <w:sz w:val="18"/>
          <w:szCs w:val="18"/>
        </w:rPr>
        <w:t>продължителност около 8</w:t>
      </w:r>
      <w:r w:rsidR="003F4BC1" w:rsidRPr="00AF687E">
        <w:rPr>
          <w:rFonts w:ascii="Verdana" w:hAnsi="Verdana"/>
          <w:sz w:val="18"/>
          <w:szCs w:val="18"/>
        </w:rPr>
        <w:t xml:space="preserve"> часа/</w:t>
      </w:r>
    </w:p>
    <w:p w:rsidR="00AD5940" w:rsidRPr="00AD5940" w:rsidRDefault="00CB031D" w:rsidP="00AD5940">
      <w:pPr>
        <w:pStyle w:val="Body"/>
        <w:spacing w:after="0"/>
        <w:jc w:val="both"/>
        <w:rPr>
          <w:rFonts w:ascii="Verdana" w:eastAsia="Verdana" w:hAnsi="Verdana" w:cs="Verdana"/>
          <w:b/>
          <w:sz w:val="18"/>
          <w:szCs w:val="18"/>
        </w:rPr>
      </w:pPr>
      <w:r w:rsidRPr="00AD5940">
        <w:rPr>
          <w:rFonts w:ascii="Verdana" w:hAnsi="Verdana"/>
          <w:b/>
          <w:sz w:val="18"/>
          <w:szCs w:val="18"/>
        </w:rPr>
        <w:t xml:space="preserve">По желание </w:t>
      </w:r>
      <w:r w:rsidR="00FB5344" w:rsidRPr="00AD5940">
        <w:rPr>
          <w:rFonts w:ascii="Verdana" w:hAnsi="Verdana"/>
          <w:b/>
          <w:sz w:val="18"/>
          <w:szCs w:val="18"/>
        </w:rPr>
        <w:t>цело</w:t>
      </w:r>
      <w:r w:rsidRPr="00AD5940">
        <w:rPr>
          <w:rFonts w:ascii="Verdana" w:hAnsi="Verdana"/>
          <w:b/>
          <w:sz w:val="18"/>
          <w:szCs w:val="18"/>
        </w:rPr>
        <w:t xml:space="preserve">дневна екскурзия до живописната </w:t>
      </w:r>
      <w:r w:rsidRPr="00AD5940">
        <w:rPr>
          <w:rFonts w:ascii="Verdana" w:hAnsi="Verdana"/>
          <w:b/>
          <w:color w:val="auto"/>
          <w:sz w:val="18"/>
          <w:szCs w:val="18"/>
        </w:rPr>
        <w:t>Пенискола и Морея.</w:t>
      </w:r>
      <w:r w:rsidR="00AD5940" w:rsidRPr="00AD5940">
        <w:rPr>
          <w:rFonts w:ascii="Verdana" w:hAnsi="Verdana"/>
          <w:b/>
          <w:sz w:val="18"/>
          <w:szCs w:val="18"/>
        </w:rPr>
        <w:t xml:space="preserve"> /около 8 часа/</w:t>
      </w:r>
    </w:p>
    <w:p w:rsidR="00AD5940" w:rsidRPr="00054538" w:rsidRDefault="00AD5940" w:rsidP="00AD5940">
      <w:pPr>
        <w:pStyle w:val="Body"/>
        <w:spacing w:after="0"/>
        <w:jc w:val="both"/>
        <w:rPr>
          <w:rFonts w:ascii="Verdana" w:hAnsi="Verdana"/>
          <w:b/>
          <w:bCs/>
          <w:sz w:val="18"/>
          <w:szCs w:val="18"/>
        </w:rPr>
      </w:pPr>
      <w:r w:rsidRPr="00AF687E">
        <w:rPr>
          <w:rFonts w:ascii="Verdana" w:hAnsi="Verdana"/>
          <w:b/>
          <w:bCs/>
          <w:sz w:val="18"/>
          <w:szCs w:val="18"/>
        </w:rPr>
        <w:t xml:space="preserve">Цена възрастен: </w:t>
      </w:r>
      <w:r w:rsidR="00054538">
        <w:rPr>
          <w:rFonts w:ascii="Verdana" w:hAnsi="Verdana"/>
          <w:b/>
          <w:bCs/>
          <w:sz w:val="18"/>
          <w:szCs w:val="18"/>
        </w:rPr>
        <w:t>86 евро/166 лева, дете до 12 г.: 6</w:t>
      </w:r>
      <w:r w:rsidRPr="00AF687E">
        <w:rPr>
          <w:rFonts w:ascii="Verdana" w:hAnsi="Verdana"/>
          <w:b/>
          <w:bCs/>
          <w:sz w:val="18"/>
          <w:szCs w:val="18"/>
        </w:rPr>
        <w:t>9 евро/1</w:t>
      </w:r>
      <w:r w:rsidR="00054538">
        <w:rPr>
          <w:rFonts w:ascii="Verdana" w:hAnsi="Verdana"/>
          <w:b/>
          <w:bCs/>
          <w:sz w:val="18"/>
          <w:szCs w:val="18"/>
        </w:rPr>
        <w:t>35</w:t>
      </w:r>
      <w:r w:rsidRPr="00AF687E">
        <w:rPr>
          <w:rFonts w:ascii="Verdana" w:hAnsi="Verdana"/>
          <w:b/>
          <w:bCs/>
          <w:sz w:val="18"/>
          <w:szCs w:val="18"/>
        </w:rPr>
        <w:t xml:space="preserve"> лв</w:t>
      </w:r>
      <w:r>
        <w:rPr>
          <w:rFonts w:ascii="Verdana" w:hAnsi="Verdana"/>
          <w:b/>
          <w:bCs/>
          <w:sz w:val="18"/>
          <w:szCs w:val="18"/>
        </w:rPr>
        <w:t>.</w:t>
      </w:r>
    </w:p>
    <w:p w:rsidR="00AD5940" w:rsidRPr="00AF687E" w:rsidRDefault="00AD5940" w:rsidP="00AD5940">
      <w:pPr>
        <w:pStyle w:val="Body"/>
        <w:spacing w:after="0"/>
        <w:jc w:val="both"/>
        <w:rPr>
          <w:rFonts w:ascii="Verdana" w:eastAsia="Verdana" w:hAnsi="Verdana" w:cs="Verdana"/>
          <w:sz w:val="18"/>
          <w:szCs w:val="18"/>
        </w:rPr>
      </w:pPr>
      <w:r w:rsidRPr="00AD5940">
        <w:rPr>
          <w:rFonts w:ascii="Verdana" w:hAnsi="Verdana"/>
          <w:b/>
          <w:bCs/>
          <w:sz w:val="18"/>
          <w:szCs w:val="18"/>
        </w:rPr>
        <w:t>Отпътуване за</w:t>
      </w:r>
      <w:r w:rsidRPr="00AF687E">
        <w:rPr>
          <w:rFonts w:ascii="Verdana" w:hAnsi="Verdana"/>
          <w:bCs/>
          <w:sz w:val="18"/>
          <w:szCs w:val="18"/>
        </w:rPr>
        <w:t xml:space="preserve"> </w:t>
      </w:r>
      <w:r w:rsidRPr="00AF687E">
        <w:rPr>
          <w:rFonts w:ascii="Verdana" w:hAnsi="Verdana"/>
          <w:b/>
          <w:bCs/>
          <w:sz w:val="18"/>
          <w:szCs w:val="18"/>
        </w:rPr>
        <w:t>Пенискола,</w:t>
      </w:r>
      <w:r w:rsidRPr="00AF687E">
        <w:rPr>
          <w:rFonts w:ascii="Verdana" w:hAnsi="Verdana"/>
          <w:bCs/>
          <w:sz w:val="18"/>
          <w:szCs w:val="18"/>
        </w:rPr>
        <w:t xml:space="preserve"> едно красиво градче на брега на морето с живописнен Замък на Тамплиерите, построен на върха на скала, на 64 м над морското равнище. Старият град на Пенискола е създава неповторима атмосфера със своите тесни улички с красиви бели къщи, отрупани с цветя. Вход за замъка по желание: 5 евро на турист. Свободно време за обяд в множеството ресторанти с </w:t>
      </w:r>
      <w:r w:rsidRPr="00AF687E">
        <w:rPr>
          <w:rFonts w:ascii="Verdana" w:hAnsi="Verdana"/>
          <w:bCs/>
          <w:sz w:val="18"/>
          <w:szCs w:val="18"/>
        </w:rPr>
        <w:lastRenderedPageBreak/>
        <w:t xml:space="preserve">гледка към морето. Следобед – пешеходна разходка в автентичната </w:t>
      </w:r>
      <w:r w:rsidRPr="00AF687E">
        <w:rPr>
          <w:rFonts w:ascii="Verdana" w:hAnsi="Verdana"/>
          <w:b/>
          <w:bCs/>
          <w:sz w:val="18"/>
          <w:szCs w:val="18"/>
        </w:rPr>
        <w:t>Средновековна Морея</w:t>
      </w:r>
      <w:r w:rsidRPr="00AF687E">
        <w:rPr>
          <w:rFonts w:ascii="Verdana" w:hAnsi="Verdana"/>
          <w:bCs/>
          <w:sz w:val="18"/>
          <w:szCs w:val="18"/>
        </w:rPr>
        <w:t>, известна с красивите си улици, традиционни магазини и своята Крепост и Катедрала, издълбана в самат</w:t>
      </w:r>
      <w:r w:rsidRPr="00AF687E">
        <w:rPr>
          <w:rFonts w:ascii="Verdana" w:hAnsi="Verdana"/>
          <w:bCs/>
          <w:sz w:val="18"/>
          <w:szCs w:val="18"/>
          <w:lang w:val="en-US"/>
        </w:rPr>
        <w:t>а</w:t>
      </w:r>
      <w:r w:rsidRPr="00AF687E">
        <w:rPr>
          <w:rFonts w:ascii="Verdana" w:hAnsi="Verdana"/>
          <w:bCs/>
          <w:sz w:val="18"/>
          <w:szCs w:val="18"/>
        </w:rPr>
        <w:t xml:space="preserve"> планина. Свободно време. Връщане в Салоу.</w:t>
      </w:r>
      <w:r w:rsidRPr="00AF687E">
        <w:rPr>
          <w:rFonts w:ascii="Verdana" w:hAnsi="Verdana"/>
          <w:bCs/>
          <w:sz w:val="18"/>
          <w:szCs w:val="18"/>
        </w:rPr>
        <w:tab/>
      </w:r>
    </w:p>
    <w:p w:rsidR="00CB031D" w:rsidRPr="00AF687E" w:rsidRDefault="00AD5940" w:rsidP="00AD5940">
      <w:pPr>
        <w:pStyle w:val="Body"/>
        <w:spacing w:after="0"/>
        <w:jc w:val="both"/>
        <w:rPr>
          <w:rFonts w:ascii="Verdana" w:hAnsi="Verdana"/>
          <w:b/>
          <w:bCs/>
          <w:sz w:val="18"/>
          <w:szCs w:val="18"/>
        </w:rPr>
      </w:pPr>
      <w:r w:rsidRPr="00AD5940">
        <w:rPr>
          <w:rFonts w:ascii="Verdana" w:hAnsi="Verdana"/>
          <w:b/>
          <w:sz w:val="18"/>
          <w:szCs w:val="18"/>
        </w:rPr>
        <w:t>Цената включва:</w:t>
      </w:r>
      <w:r w:rsidRPr="00AF687E">
        <w:rPr>
          <w:rFonts w:ascii="Verdana" w:hAnsi="Verdana"/>
          <w:sz w:val="18"/>
          <w:szCs w:val="18"/>
        </w:rPr>
        <w:t xml:space="preserve"> вода</w:t>
      </w:r>
      <w:r>
        <w:rPr>
          <w:rFonts w:ascii="Verdana" w:hAnsi="Verdana"/>
          <w:sz w:val="18"/>
          <w:szCs w:val="18"/>
        </w:rPr>
        <w:t>ч на български език, транспорт.</w:t>
      </w:r>
      <w:r w:rsidR="00CB031D" w:rsidRPr="00AF687E">
        <w:rPr>
          <w:rFonts w:ascii="Verdana" w:hAnsi="Verdana"/>
          <w:color w:val="FF0000"/>
          <w:sz w:val="18"/>
          <w:szCs w:val="18"/>
        </w:rPr>
        <w:t xml:space="preserve"> </w:t>
      </w:r>
    </w:p>
    <w:p w:rsidR="00AD5940" w:rsidRPr="00DB59B6" w:rsidRDefault="00AD5940" w:rsidP="00AD5940">
      <w:pPr>
        <w:pStyle w:val="Body"/>
        <w:spacing w:after="0"/>
        <w:jc w:val="both"/>
        <w:rPr>
          <w:rFonts w:ascii="Verdana" w:hAnsi="Verdana"/>
          <w:b/>
          <w:bCs/>
          <w:sz w:val="16"/>
          <w:szCs w:val="16"/>
        </w:rPr>
      </w:pPr>
    </w:p>
    <w:p w:rsidR="00077A4F" w:rsidRPr="00AB1954" w:rsidRDefault="00CB031D" w:rsidP="00AD5940">
      <w:pPr>
        <w:pStyle w:val="Body"/>
        <w:spacing w:after="0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AB1954">
        <w:rPr>
          <w:rFonts w:ascii="Verdana" w:hAnsi="Verdana"/>
          <w:b/>
          <w:bCs/>
          <w:sz w:val="18"/>
          <w:szCs w:val="18"/>
          <w:u w:val="single"/>
        </w:rPr>
        <w:t>6-ти ден</w:t>
      </w:r>
      <w:r w:rsidR="000C11C5">
        <w:rPr>
          <w:rFonts w:ascii="Verdana" w:hAnsi="Verdana"/>
          <w:b/>
          <w:bCs/>
          <w:sz w:val="18"/>
          <w:szCs w:val="18"/>
          <w:u w:val="single"/>
        </w:rPr>
        <w:t xml:space="preserve">    </w:t>
      </w:r>
      <w:r w:rsidR="00D00619" w:rsidRPr="00AB1954">
        <w:rPr>
          <w:rFonts w:ascii="Verdana" w:hAnsi="Verdana"/>
          <w:b/>
          <w:bCs/>
          <w:sz w:val="18"/>
          <w:szCs w:val="18"/>
          <w:u w:val="single"/>
          <w:lang w:val="ru-RU"/>
        </w:rPr>
        <w:t>Свободен ден</w:t>
      </w:r>
    </w:p>
    <w:p w:rsidR="00CB031D" w:rsidRPr="00AF687E" w:rsidRDefault="00077A4F" w:rsidP="00AD5940">
      <w:pPr>
        <w:pStyle w:val="Body"/>
        <w:spacing w:after="0"/>
        <w:jc w:val="both"/>
        <w:rPr>
          <w:rFonts w:ascii="Verdana" w:hAnsi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  <w:lang w:val="ru-RU"/>
        </w:rPr>
        <w:t>Закуска</w:t>
      </w:r>
      <w:r w:rsidRPr="00AF687E">
        <w:rPr>
          <w:rFonts w:ascii="Verdana" w:hAnsi="Verdana"/>
          <w:sz w:val="18"/>
          <w:szCs w:val="18"/>
        </w:rPr>
        <w:t xml:space="preserve">. Свободно време. Вечеря. </w:t>
      </w:r>
      <w:r w:rsidRPr="00AF687E">
        <w:rPr>
          <w:rFonts w:ascii="Verdana" w:hAnsi="Verdana"/>
          <w:sz w:val="18"/>
          <w:szCs w:val="18"/>
          <w:lang w:val="ru-RU"/>
        </w:rPr>
        <w:t>Нощувка</w:t>
      </w:r>
      <w:r w:rsidRPr="00AF687E">
        <w:rPr>
          <w:rFonts w:ascii="Verdana" w:hAnsi="Verdana"/>
          <w:sz w:val="18"/>
          <w:szCs w:val="18"/>
        </w:rPr>
        <w:t>.</w:t>
      </w:r>
    </w:p>
    <w:p w:rsidR="00E40DE3" w:rsidRPr="00DB59B6" w:rsidRDefault="00E40DE3" w:rsidP="00E40DE3">
      <w:pPr>
        <w:pStyle w:val="Body"/>
        <w:spacing w:after="0"/>
        <w:jc w:val="both"/>
        <w:rPr>
          <w:rFonts w:ascii="Verdana" w:eastAsia="Verdana" w:hAnsi="Verdana" w:cs="Verdana"/>
          <w:b/>
          <w:bCs/>
          <w:sz w:val="16"/>
          <w:szCs w:val="16"/>
        </w:rPr>
      </w:pPr>
    </w:p>
    <w:p w:rsidR="001A12B2" w:rsidRPr="00AB1954" w:rsidRDefault="005C0F2A" w:rsidP="00AD5940">
      <w:pPr>
        <w:pStyle w:val="Body"/>
        <w:spacing w:after="0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AB1954">
        <w:rPr>
          <w:rFonts w:ascii="Verdana" w:hAnsi="Verdana"/>
          <w:b/>
          <w:bCs/>
          <w:sz w:val="18"/>
          <w:szCs w:val="18"/>
          <w:u w:val="single"/>
        </w:rPr>
        <w:t xml:space="preserve">7-ми ден    </w:t>
      </w:r>
      <w:r w:rsidR="001A12B2" w:rsidRPr="00AB1954">
        <w:rPr>
          <w:rFonts w:ascii="Verdana" w:hAnsi="Verdana"/>
          <w:b/>
          <w:bCs/>
          <w:sz w:val="18"/>
          <w:szCs w:val="18"/>
          <w:u w:val="single"/>
          <w:lang w:val="ru-RU"/>
        </w:rPr>
        <w:t>Валенсия</w:t>
      </w:r>
    </w:p>
    <w:p w:rsidR="001A12B2" w:rsidRPr="00AF687E" w:rsidRDefault="001A12B2" w:rsidP="00AD5940">
      <w:pPr>
        <w:pStyle w:val="Body"/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  <w:lang w:val="ru-RU"/>
        </w:rPr>
        <w:t>Закуска</w:t>
      </w:r>
      <w:r w:rsidRPr="00AF687E">
        <w:rPr>
          <w:rFonts w:ascii="Verdana" w:hAnsi="Verdana"/>
          <w:sz w:val="18"/>
          <w:szCs w:val="18"/>
        </w:rPr>
        <w:t xml:space="preserve">. Свободно време. Вечеря. </w:t>
      </w:r>
      <w:r w:rsidRPr="00AF687E">
        <w:rPr>
          <w:rFonts w:ascii="Verdana" w:hAnsi="Verdana"/>
          <w:sz w:val="18"/>
          <w:szCs w:val="18"/>
          <w:lang w:val="ru-RU"/>
        </w:rPr>
        <w:t>Нощувка</w:t>
      </w:r>
      <w:r w:rsidR="00AD5940">
        <w:rPr>
          <w:rFonts w:ascii="Verdana" w:hAnsi="Verdana"/>
          <w:sz w:val="18"/>
          <w:szCs w:val="18"/>
        </w:rPr>
        <w:t>.</w:t>
      </w:r>
    </w:p>
    <w:p w:rsidR="00AD5940" w:rsidRDefault="001A12B2" w:rsidP="00AD5940">
      <w:pPr>
        <w:pStyle w:val="Body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D5940">
        <w:rPr>
          <w:rFonts w:ascii="Verdana" w:hAnsi="Verdana"/>
          <w:b/>
          <w:sz w:val="18"/>
          <w:szCs w:val="18"/>
        </w:rPr>
        <w:t xml:space="preserve">По желание целодневна екскурзия до </w:t>
      </w:r>
      <w:r w:rsidRPr="00AD5940">
        <w:rPr>
          <w:rFonts w:ascii="Verdana" w:hAnsi="Verdana"/>
          <w:b/>
          <w:color w:val="auto"/>
          <w:sz w:val="18"/>
          <w:szCs w:val="18"/>
        </w:rPr>
        <w:t xml:space="preserve">Валенсия. </w:t>
      </w:r>
      <w:r w:rsidR="00AD5940" w:rsidRPr="00AD5940">
        <w:rPr>
          <w:rFonts w:ascii="Verdana" w:hAnsi="Verdana"/>
          <w:b/>
          <w:sz w:val="18"/>
          <w:szCs w:val="18"/>
        </w:rPr>
        <w:t xml:space="preserve">/ около </w:t>
      </w:r>
      <w:r w:rsidR="00CE30A4">
        <w:rPr>
          <w:rFonts w:ascii="Verdana" w:hAnsi="Verdana"/>
          <w:b/>
          <w:sz w:val="18"/>
          <w:szCs w:val="18"/>
        </w:rPr>
        <w:t>8</w:t>
      </w:r>
      <w:r w:rsidR="00AD5940" w:rsidRPr="00AD5940">
        <w:rPr>
          <w:rFonts w:ascii="Verdana" w:hAnsi="Verdana"/>
          <w:b/>
          <w:sz w:val="18"/>
          <w:szCs w:val="18"/>
        </w:rPr>
        <w:t xml:space="preserve"> часа/</w:t>
      </w:r>
      <w:r w:rsidR="00AD5940">
        <w:rPr>
          <w:rFonts w:ascii="Verdana" w:hAnsi="Verdana"/>
          <w:b/>
          <w:sz w:val="18"/>
          <w:szCs w:val="18"/>
        </w:rPr>
        <w:t>.</w:t>
      </w:r>
    </w:p>
    <w:p w:rsidR="00AD5940" w:rsidRPr="00AD5940" w:rsidRDefault="00AD5940" w:rsidP="00AD5940">
      <w:pPr>
        <w:pStyle w:val="Body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F687E">
        <w:rPr>
          <w:rFonts w:ascii="Verdana" w:hAnsi="Verdana"/>
          <w:b/>
          <w:bCs/>
          <w:sz w:val="20"/>
          <w:szCs w:val="20"/>
        </w:rPr>
        <w:t xml:space="preserve">Цена на </w:t>
      </w:r>
      <w:r w:rsidRPr="00AF687E">
        <w:rPr>
          <w:rFonts w:ascii="Verdana" w:hAnsi="Verdana"/>
          <w:b/>
          <w:bCs/>
          <w:sz w:val="18"/>
          <w:szCs w:val="18"/>
        </w:rPr>
        <w:t xml:space="preserve"> възрастен: </w:t>
      </w:r>
      <w:r>
        <w:rPr>
          <w:rFonts w:ascii="Verdana" w:hAnsi="Verdana"/>
          <w:b/>
          <w:bCs/>
          <w:sz w:val="18"/>
          <w:szCs w:val="18"/>
        </w:rPr>
        <w:t>8</w:t>
      </w:r>
      <w:r w:rsidR="00CE30A4">
        <w:rPr>
          <w:rFonts w:ascii="Verdana" w:hAnsi="Verdana"/>
          <w:b/>
          <w:bCs/>
          <w:sz w:val="18"/>
          <w:szCs w:val="18"/>
        </w:rPr>
        <w:t>9</w:t>
      </w:r>
      <w:r w:rsidRPr="00AF687E">
        <w:rPr>
          <w:rFonts w:ascii="Verdana" w:hAnsi="Verdana"/>
          <w:b/>
          <w:bCs/>
          <w:sz w:val="18"/>
          <w:szCs w:val="18"/>
        </w:rPr>
        <w:t xml:space="preserve"> евро/1</w:t>
      </w:r>
      <w:r w:rsidR="00CE30A4">
        <w:rPr>
          <w:rFonts w:ascii="Verdana" w:hAnsi="Verdana"/>
          <w:b/>
          <w:bCs/>
          <w:sz w:val="18"/>
          <w:szCs w:val="18"/>
        </w:rPr>
        <w:t>74</w:t>
      </w:r>
      <w:r w:rsidRPr="00AF687E">
        <w:rPr>
          <w:rFonts w:ascii="Verdana" w:hAnsi="Verdana"/>
          <w:b/>
          <w:bCs/>
          <w:sz w:val="18"/>
          <w:szCs w:val="18"/>
        </w:rPr>
        <w:t xml:space="preserve"> лева, дете до 12 г. – </w:t>
      </w:r>
      <w:r w:rsidR="00CE30A4">
        <w:rPr>
          <w:rFonts w:ascii="Verdana" w:hAnsi="Verdana"/>
          <w:b/>
          <w:bCs/>
          <w:sz w:val="18"/>
          <w:szCs w:val="18"/>
        </w:rPr>
        <w:t>75</w:t>
      </w:r>
      <w:r w:rsidRPr="00AF687E">
        <w:rPr>
          <w:rFonts w:ascii="Verdana" w:hAnsi="Verdana"/>
          <w:b/>
          <w:bCs/>
          <w:sz w:val="18"/>
          <w:szCs w:val="18"/>
        </w:rPr>
        <w:t xml:space="preserve"> евро</w:t>
      </w:r>
      <w:r w:rsidRPr="00AF687E">
        <w:rPr>
          <w:rFonts w:ascii="Verdana" w:hAnsi="Verdana"/>
          <w:b/>
          <w:bCs/>
          <w:sz w:val="18"/>
          <w:szCs w:val="18"/>
          <w:lang w:val="en-US"/>
        </w:rPr>
        <w:t>/</w:t>
      </w:r>
      <w:r w:rsidRPr="00AF687E">
        <w:rPr>
          <w:rFonts w:ascii="Verdana" w:hAnsi="Verdana"/>
          <w:b/>
          <w:bCs/>
          <w:sz w:val="18"/>
          <w:szCs w:val="18"/>
        </w:rPr>
        <w:t>1</w:t>
      </w:r>
      <w:r w:rsidR="00CE30A4">
        <w:rPr>
          <w:rFonts w:ascii="Verdana" w:hAnsi="Verdana"/>
          <w:b/>
          <w:bCs/>
          <w:sz w:val="18"/>
          <w:szCs w:val="18"/>
        </w:rPr>
        <w:t>47</w:t>
      </w:r>
      <w:r w:rsidRPr="00AF687E">
        <w:rPr>
          <w:rFonts w:ascii="Verdana" w:hAnsi="Verdana"/>
          <w:b/>
          <w:bCs/>
          <w:sz w:val="18"/>
          <w:szCs w:val="18"/>
        </w:rPr>
        <w:t xml:space="preserve"> лв</w:t>
      </w:r>
      <w:r>
        <w:rPr>
          <w:rFonts w:ascii="Verdana" w:hAnsi="Verdana"/>
          <w:b/>
          <w:bCs/>
          <w:sz w:val="18"/>
          <w:szCs w:val="18"/>
        </w:rPr>
        <w:t>.</w:t>
      </w:r>
    </w:p>
    <w:p w:rsidR="00AD5940" w:rsidRDefault="00AD5940" w:rsidP="00AD5940">
      <w:pPr>
        <w:pStyle w:val="Body"/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AD5940">
        <w:rPr>
          <w:rFonts w:ascii="Verdana" w:hAnsi="Verdana"/>
          <w:bCs/>
          <w:sz w:val="18"/>
          <w:szCs w:val="18"/>
        </w:rPr>
        <w:t>Валенсия има неповторим архитектурен обли</w:t>
      </w:r>
      <w:r w:rsidRPr="00AD5940">
        <w:rPr>
          <w:rFonts w:ascii="Verdana" w:hAnsi="Verdana"/>
          <w:bCs/>
          <w:sz w:val="18"/>
          <w:szCs w:val="18"/>
          <w:lang w:val="en-US"/>
        </w:rPr>
        <w:t xml:space="preserve">к, в </w:t>
      </w:r>
      <w:r w:rsidRPr="00AD5940">
        <w:rPr>
          <w:rFonts w:ascii="Verdana" w:hAnsi="Verdana"/>
          <w:bCs/>
          <w:sz w:val="18"/>
          <w:szCs w:val="18"/>
        </w:rPr>
        <w:t>града</w:t>
      </w:r>
      <w:r w:rsidRPr="00AD5940">
        <w:rPr>
          <w:rFonts w:ascii="Verdana" w:hAnsi="Verdana"/>
          <w:bCs/>
          <w:sz w:val="18"/>
          <w:szCs w:val="18"/>
          <w:lang w:val="en-US"/>
        </w:rPr>
        <w:t xml:space="preserve"> </w:t>
      </w:r>
      <w:r w:rsidRPr="00AD5940">
        <w:rPr>
          <w:rFonts w:ascii="Verdana" w:hAnsi="Verdana"/>
          <w:bCs/>
          <w:sz w:val="18"/>
          <w:szCs w:val="18"/>
        </w:rPr>
        <w:t>могат да се видят исторически сгради и най-модерни авангардни комплекси – символ на бъдещето. Нашата програма започва с панорамна обиколка в новата част на града и фотопауза на Музея на Изкуството и науката Принц Фелипе и Хемисферик, един комплекс от футуристични сгради и парк. Следва пешеходна разходка в сърцето на Стария град на Валенсия, където местният екскурзовод ще ни покаже Пласа де ла Рейна, Катедралата и кулата Мигелете, Централния пазар и Копринената борса.</w:t>
      </w:r>
    </w:p>
    <w:p w:rsidR="00AD5940" w:rsidRPr="00AD5940" w:rsidRDefault="00AD5940" w:rsidP="00AD5940">
      <w:pPr>
        <w:pStyle w:val="Body"/>
        <w:spacing w:after="0"/>
        <w:jc w:val="both"/>
        <w:rPr>
          <w:rFonts w:ascii="Verdana" w:hAnsi="Verdana"/>
          <w:bCs/>
          <w:sz w:val="18"/>
          <w:szCs w:val="18"/>
        </w:rPr>
      </w:pPr>
      <w:r w:rsidRPr="00AD5940">
        <w:rPr>
          <w:rFonts w:ascii="Verdana" w:hAnsi="Verdana"/>
          <w:b/>
          <w:sz w:val="18"/>
          <w:szCs w:val="18"/>
        </w:rPr>
        <w:t>Цената включва:</w:t>
      </w:r>
      <w:r w:rsidRPr="00AD5940">
        <w:rPr>
          <w:rFonts w:ascii="Verdana" w:hAnsi="Verdana"/>
          <w:sz w:val="18"/>
          <w:szCs w:val="18"/>
          <w:lang w:val="en-US"/>
        </w:rPr>
        <w:t xml:space="preserve"> местен екскурзовод във Валенсия, превод по време на беседата от    българоговорящ представител, транспорт.</w:t>
      </w:r>
    </w:p>
    <w:p w:rsidR="00CB031D" w:rsidRPr="00DB59B6" w:rsidRDefault="00CB031D" w:rsidP="00DB59B6">
      <w:pPr>
        <w:pStyle w:val="Body"/>
        <w:spacing w:after="0"/>
        <w:jc w:val="both"/>
        <w:rPr>
          <w:rFonts w:ascii="Verdana" w:eastAsia="Verdana" w:hAnsi="Verdana" w:cs="Verdana"/>
          <w:sz w:val="16"/>
          <w:szCs w:val="16"/>
        </w:rPr>
      </w:pPr>
    </w:p>
    <w:p w:rsidR="00CB031D" w:rsidRPr="00AB1954" w:rsidRDefault="00807473" w:rsidP="00B45C8A">
      <w:pPr>
        <w:pStyle w:val="Body"/>
        <w:spacing w:after="0"/>
        <w:jc w:val="both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AB1954">
        <w:rPr>
          <w:rFonts w:ascii="Verdana" w:hAnsi="Verdana"/>
          <w:b/>
          <w:bCs/>
          <w:sz w:val="18"/>
          <w:szCs w:val="18"/>
          <w:u w:val="single"/>
        </w:rPr>
        <w:t xml:space="preserve">8-ми ден   </w:t>
      </w:r>
      <w:r w:rsidR="00CE30A4">
        <w:rPr>
          <w:rFonts w:ascii="Verdana" w:hAnsi="Verdana"/>
          <w:b/>
          <w:bCs/>
          <w:sz w:val="18"/>
          <w:szCs w:val="18"/>
          <w:u w:val="single"/>
        </w:rPr>
        <w:t xml:space="preserve">Тарагона - </w:t>
      </w:r>
      <w:r w:rsidR="00CB031D" w:rsidRPr="00AB1954">
        <w:rPr>
          <w:rFonts w:ascii="Verdana" w:hAnsi="Verdana"/>
          <w:b/>
          <w:bCs/>
          <w:sz w:val="18"/>
          <w:szCs w:val="18"/>
          <w:u w:val="single"/>
        </w:rPr>
        <w:t>Барселона – София</w:t>
      </w:r>
      <w:r w:rsidR="00CE30A4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:rsidR="00CE30A4" w:rsidRDefault="00CB031D" w:rsidP="00B45C8A">
      <w:pPr>
        <w:pStyle w:val="Body"/>
        <w:spacing w:after="0"/>
        <w:jc w:val="both"/>
        <w:rPr>
          <w:rFonts w:ascii="Verdana" w:hAnsi="Verdana"/>
          <w:bCs/>
          <w:sz w:val="18"/>
          <w:szCs w:val="18"/>
        </w:rPr>
      </w:pPr>
      <w:r w:rsidRPr="00AF687E">
        <w:rPr>
          <w:rFonts w:ascii="Verdana" w:hAnsi="Verdana"/>
          <w:sz w:val="18"/>
          <w:szCs w:val="18"/>
          <w:lang w:val="ru-RU"/>
        </w:rPr>
        <w:t>Закуска</w:t>
      </w:r>
      <w:r w:rsidRPr="00AF687E">
        <w:rPr>
          <w:rFonts w:ascii="Verdana" w:hAnsi="Verdana"/>
          <w:sz w:val="18"/>
          <w:szCs w:val="18"/>
        </w:rPr>
        <w:t xml:space="preserve">. </w:t>
      </w:r>
      <w:r w:rsidR="00CE30A4">
        <w:rPr>
          <w:rFonts w:ascii="Verdana" w:hAnsi="Verdana"/>
          <w:sz w:val="18"/>
          <w:szCs w:val="18"/>
        </w:rPr>
        <w:t>Освобождаване на хотел.</w:t>
      </w:r>
      <w:r w:rsidR="00CE30A4" w:rsidRPr="00CE30A4">
        <w:rPr>
          <w:rFonts w:ascii="Verdana" w:hAnsi="Verdana"/>
          <w:sz w:val="18"/>
          <w:szCs w:val="18"/>
          <w:lang w:val="en-US"/>
        </w:rPr>
        <w:t xml:space="preserve"> </w:t>
      </w:r>
      <w:r w:rsidR="00CE30A4" w:rsidRPr="00CE30A4">
        <w:rPr>
          <w:rFonts w:ascii="Verdana" w:hAnsi="Verdana"/>
          <w:b/>
          <w:sz w:val="18"/>
          <w:szCs w:val="18"/>
          <w:lang w:val="en-US"/>
        </w:rPr>
        <w:t>Екскурзия в Тарагона /включена в цената/.</w:t>
      </w:r>
    </w:p>
    <w:p w:rsidR="00CB031D" w:rsidRPr="00AF687E" w:rsidRDefault="00CE30A4" w:rsidP="00B45C8A">
      <w:pPr>
        <w:pStyle w:val="Body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  <w:lang w:val="en-US"/>
        </w:rPr>
        <w:t>Пешеходна разходка</w:t>
      </w:r>
      <w:r>
        <w:rPr>
          <w:rFonts w:ascii="Verdana" w:hAnsi="Verdana"/>
          <w:bCs/>
          <w:sz w:val="18"/>
          <w:szCs w:val="18"/>
        </w:rPr>
        <w:t xml:space="preserve"> включваща </w:t>
      </w:r>
      <w:r w:rsidRPr="00CE30A4">
        <w:rPr>
          <w:rFonts w:ascii="Verdana" w:hAnsi="Verdana"/>
          <w:bCs/>
          <w:sz w:val="18"/>
          <w:szCs w:val="18"/>
          <w:lang w:val="en-US"/>
        </w:rPr>
        <w:t>Римския амфитеатър, Балконът на Европа, улица Рамбла Нова с паметника на Castellers – известните кули от хора, характерни за Тарагона, Катедрa</w:t>
      </w:r>
      <w:r>
        <w:rPr>
          <w:rFonts w:ascii="Verdana" w:hAnsi="Verdana"/>
          <w:bCs/>
          <w:sz w:val="18"/>
          <w:szCs w:val="18"/>
          <w:lang w:val="en-US"/>
        </w:rPr>
        <w:t>лата</w:t>
      </w:r>
      <w:r>
        <w:rPr>
          <w:rFonts w:ascii="Verdana" w:hAnsi="Verdana"/>
          <w:bCs/>
          <w:sz w:val="18"/>
          <w:szCs w:val="18"/>
        </w:rPr>
        <w:t xml:space="preserve"> (</w:t>
      </w:r>
      <w:r>
        <w:rPr>
          <w:rFonts w:ascii="Verdana" w:hAnsi="Verdana"/>
          <w:bCs/>
          <w:sz w:val="18"/>
          <w:szCs w:val="18"/>
          <w:lang w:val="en-US"/>
        </w:rPr>
        <w:t>вход по желание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CE30A4">
        <w:rPr>
          <w:rFonts w:ascii="Verdana" w:hAnsi="Verdana"/>
          <w:bCs/>
          <w:sz w:val="18"/>
          <w:szCs w:val="18"/>
          <w:lang w:val="en-US"/>
        </w:rPr>
        <w:t>5 евро</w:t>
      </w:r>
      <w:r>
        <w:rPr>
          <w:rFonts w:ascii="Verdana" w:hAnsi="Verdana"/>
          <w:bCs/>
          <w:sz w:val="18"/>
          <w:szCs w:val="18"/>
        </w:rPr>
        <w:t>)</w:t>
      </w:r>
      <w:r w:rsidRPr="00CE30A4">
        <w:rPr>
          <w:rFonts w:ascii="Verdana" w:hAnsi="Verdana"/>
          <w:bCs/>
          <w:sz w:val="18"/>
          <w:szCs w:val="18"/>
          <w:lang w:val="en-US"/>
        </w:rPr>
        <w:t>.</w:t>
      </w:r>
      <w:r w:rsidR="00CB031D" w:rsidRPr="00AF687E">
        <w:rPr>
          <w:rFonts w:ascii="Verdana" w:hAnsi="Verdana"/>
          <w:sz w:val="18"/>
          <w:szCs w:val="18"/>
        </w:rPr>
        <w:t xml:space="preserve">Трансфер до </w:t>
      </w:r>
      <w:r w:rsidR="0064674C" w:rsidRPr="00AF687E">
        <w:rPr>
          <w:rFonts w:ascii="Verdana" w:hAnsi="Verdana"/>
          <w:sz w:val="18"/>
          <w:szCs w:val="18"/>
        </w:rPr>
        <w:t xml:space="preserve">летище </w:t>
      </w:r>
      <w:r w:rsidR="00CB031D" w:rsidRPr="00AF687E">
        <w:rPr>
          <w:rFonts w:ascii="Verdana" w:hAnsi="Verdana"/>
          <w:sz w:val="18"/>
          <w:szCs w:val="18"/>
        </w:rPr>
        <w:t>Барселона. Обратен полет до София</w:t>
      </w:r>
      <w:r w:rsidR="00E46581" w:rsidRPr="00AF687E">
        <w:rPr>
          <w:rFonts w:ascii="Verdana" w:hAnsi="Verdana"/>
          <w:sz w:val="18"/>
          <w:szCs w:val="18"/>
        </w:rPr>
        <w:t xml:space="preserve"> в </w:t>
      </w:r>
      <w:r>
        <w:rPr>
          <w:rFonts w:ascii="Verdana" w:hAnsi="Verdana"/>
          <w:sz w:val="18"/>
          <w:szCs w:val="18"/>
        </w:rPr>
        <w:t>16</w:t>
      </w:r>
      <w:r w:rsidR="00B45C8A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1</w:t>
      </w:r>
      <w:r w:rsidR="00E46581" w:rsidRPr="00AF687E">
        <w:rPr>
          <w:rFonts w:ascii="Verdana" w:hAnsi="Verdana"/>
          <w:sz w:val="18"/>
          <w:szCs w:val="18"/>
        </w:rPr>
        <w:t>0</w:t>
      </w:r>
      <w:r w:rsidR="00B45C8A">
        <w:rPr>
          <w:rFonts w:ascii="Verdana" w:hAnsi="Verdana"/>
          <w:sz w:val="18"/>
          <w:szCs w:val="18"/>
        </w:rPr>
        <w:t xml:space="preserve"> ч</w:t>
      </w:r>
      <w:r w:rsidR="00E46581" w:rsidRPr="00AF687E">
        <w:rPr>
          <w:rFonts w:ascii="Verdana" w:hAnsi="Verdana"/>
          <w:sz w:val="18"/>
          <w:szCs w:val="18"/>
        </w:rPr>
        <w:t>.</w:t>
      </w:r>
      <w:r w:rsidR="00B45C8A">
        <w:rPr>
          <w:rFonts w:ascii="Verdana" w:hAnsi="Verdana"/>
          <w:sz w:val="18"/>
          <w:szCs w:val="18"/>
        </w:rPr>
        <w:t xml:space="preserve"> </w:t>
      </w:r>
      <w:r w:rsidR="00E46581" w:rsidRPr="00AF687E">
        <w:rPr>
          <w:rFonts w:ascii="Verdana" w:hAnsi="Verdana"/>
          <w:sz w:val="18"/>
          <w:szCs w:val="18"/>
        </w:rPr>
        <w:t xml:space="preserve">Кацане на </w:t>
      </w:r>
      <w:r>
        <w:rPr>
          <w:rFonts w:ascii="Verdana" w:hAnsi="Verdana"/>
          <w:sz w:val="18"/>
          <w:szCs w:val="18"/>
        </w:rPr>
        <w:t>летище София, Терминал 2 в 20</w:t>
      </w:r>
      <w:r w:rsidR="00B45C8A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00</w:t>
      </w:r>
      <w:r w:rsidR="00B45C8A">
        <w:rPr>
          <w:rFonts w:ascii="Verdana" w:hAnsi="Verdana"/>
          <w:sz w:val="18"/>
          <w:szCs w:val="18"/>
        </w:rPr>
        <w:t xml:space="preserve"> ч</w:t>
      </w:r>
      <w:r w:rsidR="00E46581" w:rsidRPr="00AF687E">
        <w:rPr>
          <w:rFonts w:ascii="Verdana" w:hAnsi="Verdana"/>
          <w:sz w:val="18"/>
          <w:szCs w:val="18"/>
        </w:rPr>
        <w:t>.</w:t>
      </w:r>
    </w:p>
    <w:p w:rsidR="00083135" w:rsidRPr="00DB59B6" w:rsidRDefault="00083135" w:rsidP="00AE7463">
      <w:pPr>
        <w:pStyle w:val="Body"/>
        <w:spacing w:after="0"/>
        <w:jc w:val="both"/>
        <w:rPr>
          <w:rFonts w:ascii="Verdana" w:hAnsi="Verdana"/>
          <w:sz w:val="16"/>
          <w:szCs w:val="16"/>
          <w:lang w:val="en-US"/>
        </w:rPr>
      </w:pPr>
    </w:p>
    <w:p w:rsidR="00B52DA3" w:rsidRDefault="00B52DA3" w:rsidP="00AE7463">
      <w:pPr>
        <w:pStyle w:val="Body"/>
        <w:spacing w:after="0"/>
        <w:rPr>
          <w:rFonts w:ascii="Verdana" w:hAnsi="Verdana"/>
          <w:b/>
          <w:bCs/>
          <w:sz w:val="18"/>
          <w:szCs w:val="18"/>
          <w:u w:val="single"/>
        </w:rPr>
      </w:pPr>
    </w:p>
    <w:p w:rsidR="00B52DA3" w:rsidRPr="00B82A4F" w:rsidRDefault="00B52DA3" w:rsidP="00B52DA3">
      <w:pPr>
        <w:pStyle w:val="NoSpacing"/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lang w:val="en-US"/>
        </w:rPr>
      </w:pPr>
      <w:r>
        <w:rPr>
          <w:rFonts w:ascii="Verdana" w:hAnsi="Verdana"/>
          <w:b/>
          <w:bCs/>
          <w:sz w:val="18"/>
          <w:szCs w:val="18"/>
        </w:rPr>
        <w:t>ПАКЕТНИ ЦЕНИ</w:t>
      </w:r>
      <w:r w:rsidR="00B82A4F">
        <w:rPr>
          <w:rFonts w:ascii="Verdana" w:hAnsi="Verdana"/>
          <w:b/>
          <w:bCs/>
          <w:sz w:val="18"/>
          <w:szCs w:val="18"/>
        </w:rPr>
        <w:t xml:space="preserve"> НА БАЗА ЗАКУСКА И ВЕЧЕРА С НАПИТКИ (</w:t>
      </w:r>
      <w:r w:rsidR="00B82A4F">
        <w:rPr>
          <w:rFonts w:ascii="Verdana" w:hAnsi="Verdana"/>
          <w:b/>
          <w:bCs/>
          <w:sz w:val="18"/>
          <w:szCs w:val="18"/>
          <w:lang w:val="en-US"/>
        </w:rPr>
        <w:t>HB+)</w:t>
      </w:r>
    </w:p>
    <w:p w:rsidR="00CE30A4" w:rsidRPr="00DB59B6" w:rsidRDefault="00CE30A4" w:rsidP="00B52DA3">
      <w:pPr>
        <w:pStyle w:val="NoSpacing"/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</w:p>
    <w:p w:rsidR="00B52DA3" w:rsidRDefault="00B52DA3" w:rsidP="00B52DA3">
      <w:pPr>
        <w:pStyle w:val="Body"/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Настаняване в </w:t>
      </w:r>
      <w:hyperlink r:id="rId9" w:history="1">
        <w:r w:rsidRPr="008F48A4">
          <w:rPr>
            <w:rStyle w:val="Hyperlink"/>
            <w:rFonts w:ascii="Verdana" w:hAnsi="Verdana"/>
            <w:b/>
            <w:bCs/>
            <w:color w:val="2F5496" w:themeColor="accent5" w:themeShade="BF"/>
            <w:sz w:val="18"/>
            <w:szCs w:val="18"/>
            <w:lang w:val="en-US"/>
          </w:rPr>
          <w:t>Hotel Best Negresco  4*+</w:t>
        </w:r>
      </w:hyperlink>
    </w:p>
    <w:tbl>
      <w:tblPr>
        <w:tblpPr w:leftFromText="180" w:rightFromText="180" w:vertAnchor="text" w:horzAnchor="margin" w:tblpXSpec="center" w:tblpY="29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701"/>
        <w:gridCol w:w="1843"/>
        <w:gridCol w:w="1843"/>
      </w:tblGrid>
      <w:tr w:rsidR="00B52DA3" w:rsidRPr="00AF687E" w:rsidTr="00B82A4F">
        <w:trPr>
          <w:trHeight w:val="1098"/>
        </w:trPr>
        <w:tc>
          <w:tcPr>
            <w:tcW w:w="1668" w:type="dxa"/>
          </w:tcPr>
          <w:p w:rsidR="00B52DA3" w:rsidRDefault="00B52DA3" w:rsidP="00BF1F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</w:p>
          <w:p w:rsidR="00B52DA3" w:rsidRPr="00D93765" w:rsidRDefault="00B52DA3" w:rsidP="00BF1F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8"/>
                <w:szCs w:val="18"/>
              </w:rPr>
            </w:pPr>
            <w:r w:rsidRPr="00D93765">
              <w:rPr>
                <w:rFonts w:ascii="Verdana" w:eastAsia="Verdana" w:hAnsi="Verdana" w:cs="Verdana"/>
                <w:b/>
                <w:bCs/>
                <w:color w:val="auto"/>
                <w:sz w:val="18"/>
                <w:szCs w:val="18"/>
              </w:rPr>
              <w:t>Дати:</w:t>
            </w:r>
          </w:p>
        </w:tc>
        <w:tc>
          <w:tcPr>
            <w:tcW w:w="1701" w:type="dxa"/>
          </w:tcPr>
          <w:p w:rsidR="00B52DA3" w:rsidRDefault="00B52DA3" w:rsidP="00BF1F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B52DA3" w:rsidRPr="00AF687E" w:rsidRDefault="00B52DA3" w:rsidP="00BF1F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8"/>
                <w:szCs w:val="18"/>
              </w:rPr>
            </w:pPr>
            <w:r w:rsidRPr="00AF687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На човек в двойна стая</w:t>
            </w:r>
          </w:p>
        </w:tc>
        <w:tc>
          <w:tcPr>
            <w:tcW w:w="1842" w:type="dxa"/>
          </w:tcPr>
          <w:p w:rsidR="00B52DA3" w:rsidRDefault="00B52DA3" w:rsidP="00BF1F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B52DA3" w:rsidRPr="00AF687E" w:rsidRDefault="00B52DA3" w:rsidP="00BF1F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8"/>
                <w:szCs w:val="18"/>
              </w:rPr>
            </w:pPr>
            <w:r w:rsidRPr="00AF687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Единична стая</w:t>
            </w:r>
          </w:p>
        </w:tc>
        <w:tc>
          <w:tcPr>
            <w:tcW w:w="1701" w:type="dxa"/>
          </w:tcPr>
          <w:p w:rsidR="00B52DA3" w:rsidRPr="00AF687E" w:rsidRDefault="00B52DA3" w:rsidP="00BF1F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8"/>
                <w:szCs w:val="18"/>
              </w:rPr>
            </w:pPr>
            <w:r w:rsidRPr="00AF687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Трети възрастен на нормално легло</w:t>
            </w:r>
          </w:p>
        </w:tc>
        <w:tc>
          <w:tcPr>
            <w:tcW w:w="1843" w:type="dxa"/>
          </w:tcPr>
          <w:p w:rsidR="00B52DA3" w:rsidRPr="00AF687E" w:rsidRDefault="00B52DA3" w:rsidP="00BF1F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8"/>
                <w:szCs w:val="18"/>
              </w:rPr>
            </w:pPr>
            <w:r w:rsidRPr="00AF687E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>1</w:t>
            </w:r>
            <w:r w:rsidRPr="00AF687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-</w:t>
            </w:r>
            <w:r w:rsidRPr="00AF687E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 xml:space="preserve">во </w:t>
            </w:r>
            <w:r w:rsidRPr="00AF687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дете до 12 г. на нормално легло с двама възр.</w:t>
            </w:r>
          </w:p>
        </w:tc>
        <w:tc>
          <w:tcPr>
            <w:tcW w:w="1843" w:type="dxa"/>
          </w:tcPr>
          <w:p w:rsidR="00B52DA3" w:rsidRPr="00AF687E" w:rsidRDefault="00B52DA3" w:rsidP="00BF1F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8"/>
                <w:szCs w:val="18"/>
              </w:rPr>
            </w:pPr>
            <w:r w:rsidRPr="00AF687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2-р</w:t>
            </w:r>
            <w:r w:rsidRPr="00AF687E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 xml:space="preserve">о </w:t>
            </w:r>
            <w:r w:rsidRPr="00AF687E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дете до 12 г. на нормално легло с двама възр.</w:t>
            </w:r>
          </w:p>
        </w:tc>
      </w:tr>
      <w:tr w:rsidR="00B52DA3" w:rsidRPr="00AF687E" w:rsidTr="00B82A4F">
        <w:trPr>
          <w:trHeight w:val="483"/>
        </w:trPr>
        <w:tc>
          <w:tcPr>
            <w:tcW w:w="1668" w:type="dxa"/>
          </w:tcPr>
          <w:p w:rsidR="00B52DA3" w:rsidRPr="00CE30A4" w:rsidRDefault="00B82A4F" w:rsidP="00BF1F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26.08-02.09.25</w:t>
            </w:r>
          </w:p>
        </w:tc>
        <w:tc>
          <w:tcPr>
            <w:tcW w:w="1701" w:type="dxa"/>
          </w:tcPr>
          <w:p w:rsidR="00B52DA3" w:rsidRPr="00CE30A4" w:rsidRDefault="00B82A4F" w:rsidP="00B82A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925</w:t>
            </w:r>
            <w:r w:rsidR="00B52DA3"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52DA3" w:rsidRPr="00CE30A4">
              <w:rPr>
                <w:rFonts w:ascii="Verdana" w:eastAsia="Times New Roman" w:hAnsi="Verdana"/>
                <w:b/>
                <w:color w:val="auto"/>
                <w:sz w:val="16"/>
                <w:szCs w:val="16"/>
              </w:rPr>
              <w:t>€</w:t>
            </w:r>
            <w:r w:rsidR="00B52DA3"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809</w:t>
            </w:r>
            <w:r w:rsidR="00B52DA3"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лв.</w:t>
            </w:r>
          </w:p>
        </w:tc>
        <w:tc>
          <w:tcPr>
            <w:tcW w:w="1842" w:type="dxa"/>
          </w:tcPr>
          <w:p w:rsidR="00B52DA3" w:rsidRPr="00CE30A4" w:rsidRDefault="00B52DA3" w:rsidP="00B82A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en-US"/>
              </w:rPr>
              <w:t>1</w:t>
            </w:r>
            <w:r w:rsidR="00B82A4F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350</w:t>
            </w:r>
            <w:r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30A4">
              <w:rPr>
                <w:rFonts w:ascii="Verdana" w:eastAsia="Times New Roman" w:hAnsi="Verdana"/>
                <w:b/>
                <w:color w:val="auto"/>
                <w:sz w:val="16"/>
                <w:szCs w:val="16"/>
              </w:rPr>
              <w:t>€</w:t>
            </w:r>
            <w:r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/2</w:t>
            </w:r>
            <w:r w:rsidR="00B82A4F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640</w:t>
            </w:r>
            <w:r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лв.</w:t>
            </w:r>
          </w:p>
        </w:tc>
        <w:tc>
          <w:tcPr>
            <w:tcW w:w="1701" w:type="dxa"/>
          </w:tcPr>
          <w:p w:rsidR="00B52DA3" w:rsidRPr="00CE30A4" w:rsidRDefault="00B82A4F" w:rsidP="00B82A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809</w:t>
            </w:r>
            <w:r w:rsidR="00B52DA3"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52DA3" w:rsidRPr="00CE30A4">
              <w:rPr>
                <w:rFonts w:ascii="Verdana" w:eastAsia="Times New Roman" w:hAnsi="Verdana"/>
                <w:b/>
                <w:color w:val="auto"/>
                <w:sz w:val="16"/>
                <w:szCs w:val="16"/>
              </w:rPr>
              <w:t>€</w:t>
            </w:r>
            <w:r w:rsidR="00B52DA3"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/</w:t>
            </w:r>
            <w:r w:rsidR="00B52DA3"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en-US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582</w:t>
            </w:r>
            <w:r w:rsidR="00B52DA3"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лв.</w:t>
            </w:r>
          </w:p>
        </w:tc>
        <w:tc>
          <w:tcPr>
            <w:tcW w:w="1843" w:type="dxa"/>
          </w:tcPr>
          <w:p w:rsidR="00B52DA3" w:rsidRPr="00CE30A4" w:rsidRDefault="00B52DA3" w:rsidP="00B82A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en-US"/>
              </w:rPr>
              <w:t>6</w:t>
            </w:r>
            <w:r w:rsidR="00B82A4F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99</w:t>
            </w:r>
            <w:r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30A4">
              <w:rPr>
                <w:rFonts w:ascii="Verdana" w:eastAsia="Times New Roman" w:hAnsi="Verdana"/>
                <w:b/>
                <w:color w:val="auto"/>
                <w:sz w:val="16"/>
                <w:szCs w:val="16"/>
              </w:rPr>
              <w:t>€</w:t>
            </w:r>
            <w:r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/</w:t>
            </w:r>
            <w:r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en-US"/>
              </w:rPr>
              <w:t>1</w:t>
            </w:r>
            <w:r w:rsidR="00B82A4F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367</w:t>
            </w:r>
            <w:r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лв.</w:t>
            </w:r>
          </w:p>
        </w:tc>
        <w:tc>
          <w:tcPr>
            <w:tcW w:w="1843" w:type="dxa"/>
          </w:tcPr>
          <w:p w:rsidR="00B52DA3" w:rsidRPr="00CE30A4" w:rsidRDefault="00B82A4F" w:rsidP="00BF1F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en-US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99</w:t>
            </w:r>
            <w:r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30A4">
              <w:rPr>
                <w:rFonts w:ascii="Verdana" w:eastAsia="Times New Roman" w:hAnsi="Verdana"/>
                <w:b/>
                <w:color w:val="auto"/>
                <w:sz w:val="16"/>
                <w:szCs w:val="16"/>
              </w:rPr>
              <w:t>€</w:t>
            </w:r>
            <w:r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/</w:t>
            </w:r>
            <w:r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en-US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367</w:t>
            </w:r>
            <w:r w:rsidRPr="00CE30A4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лв.</w:t>
            </w:r>
          </w:p>
        </w:tc>
      </w:tr>
      <w:tr w:rsidR="00B52DA3" w:rsidRPr="00AF687E" w:rsidTr="00B82A4F">
        <w:trPr>
          <w:trHeight w:val="404"/>
        </w:trPr>
        <w:tc>
          <w:tcPr>
            <w:tcW w:w="1668" w:type="dxa"/>
          </w:tcPr>
          <w:p w:rsidR="00B52DA3" w:rsidRPr="00D93765" w:rsidRDefault="00B82A4F" w:rsidP="00BF1F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02.09-09.09.25</w:t>
            </w:r>
          </w:p>
        </w:tc>
        <w:tc>
          <w:tcPr>
            <w:tcW w:w="1701" w:type="dxa"/>
          </w:tcPr>
          <w:p w:rsidR="00B52DA3" w:rsidRPr="00D93765" w:rsidRDefault="00B82A4F" w:rsidP="00B82A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835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52DA3" w:rsidRPr="00D93765">
              <w:rPr>
                <w:rFonts w:ascii="Verdana" w:eastAsia="Times New Roman" w:hAnsi="Verdana"/>
                <w:b/>
                <w:sz w:val="16"/>
                <w:szCs w:val="16"/>
              </w:rPr>
              <w:t>€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1633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лв.</w:t>
            </w:r>
          </w:p>
        </w:tc>
        <w:tc>
          <w:tcPr>
            <w:tcW w:w="1842" w:type="dxa"/>
          </w:tcPr>
          <w:p w:rsidR="00B52DA3" w:rsidRPr="00D93765" w:rsidRDefault="00B82A4F" w:rsidP="00B82A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1170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52DA3" w:rsidRPr="00D93765">
              <w:rPr>
                <w:rFonts w:ascii="Verdana" w:eastAsia="Times New Roman" w:hAnsi="Verdana"/>
                <w:b/>
                <w:sz w:val="16"/>
                <w:szCs w:val="16"/>
              </w:rPr>
              <w:t>€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2288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лв.</w:t>
            </w:r>
          </w:p>
        </w:tc>
        <w:tc>
          <w:tcPr>
            <w:tcW w:w="1701" w:type="dxa"/>
          </w:tcPr>
          <w:p w:rsidR="00B52DA3" w:rsidRPr="00D93765" w:rsidRDefault="00B82A4F" w:rsidP="00B82A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7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3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en-US"/>
              </w:rPr>
              <w:t>9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52DA3" w:rsidRPr="00D93765">
              <w:rPr>
                <w:rFonts w:ascii="Verdana" w:eastAsia="Times New Roman" w:hAnsi="Verdana"/>
                <w:b/>
                <w:sz w:val="16"/>
                <w:szCs w:val="16"/>
              </w:rPr>
              <w:t>€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/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en-US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455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лв.</w:t>
            </w:r>
          </w:p>
        </w:tc>
        <w:tc>
          <w:tcPr>
            <w:tcW w:w="1843" w:type="dxa"/>
          </w:tcPr>
          <w:p w:rsidR="00B52DA3" w:rsidRPr="00D93765" w:rsidRDefault="00B82A4F" w:rsidP="00B82A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659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52DA3" w:rsidRPr="00D93765">
              <w:rPr>
                <w:rFonts w:ascii="Verdana" w:eastAsia="Times New Roman" w:hAnsi="Verdana"/>
                <w:b/>
                <w:sz w:val="16"/>
                <w:szCs w:val="16"/>
              </w:rPr>
              <w:t>€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1288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лв.</w:t>
            </w:r>
          </w:p>
        </w:tc>
        <w:tc>
          <w:tcPr>
            <w:tcW w:w="1843" w:type="dxa"/>
          </w:tcPr>
          <w:p w:rsidR="00B52DA3" w:rsidRPr="00D93765" w:rsidRDefault="00B82A4F" w:rsidP="00BF1F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659</w:t>
            </w:r>
            <w:r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3765">
              <w:rPr>
                <w:rFonts w:ascii="Verdana" w:eastAsia="Times New Roman" w:hAnsi="Verdana"/>
                <w:b/>
                <w:sz w:val="16"/>
                <w:szCs w:val="16"/>
              </w:rPr>
              <w:t>€</w:t>
            </w:r>
            <w:r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1288</w:t>
            </w:r>
            <w:r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лв.</w:t>
            </w:r>
          </w:p>
        </w:tc>
      </w:tr>
      <w:tr w:rsidR="00B52DA3" w:rsidRPr="00AF687E" w:rsidTr="00B82A4F">
        <w:trPr>
          <w:trHeight w:val="509"/>
        </w:trPr>
        <w:tc>
          <w:tcPr>
            <w:tcW w:w="1668" w:type="dxa"/>
          </w:tcPr>
          <w:p w:rsidR="00B52DA3" w:rsidRPr="00D93765" w:rsidRDefault="00B82A4F" w:rsidP="00BF1F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16.09-23.09.25</w:t>
            </w:r>
          </w:p>
        </w:tc>
        <w:tc>
          <w:tcPr>
            <w:tcW w:w="1701" w:type="dxa"/>
          </w:tcPr>
          <w:p w:rsidR="00B52DA3" w:rsidRPr="00D93765" w:rsidRDefault="00B82A4F" w:rsidP="00B82A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7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en-US"/>
              </w:rPr>
              <w:t>69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52DA3" w:rsidRPr="00D93765">
              <w:rPr>
                <w:rFonts w:ascii="Verdana" w:eastAsia="Times New Roman" w:hAnsi="Verdana"/>
                <w:b/>
                <w:sz w:val="16"/>
                <w:szCs w:val="16"/>
              </w:rPr>
              <w:t>€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/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en-US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504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лв</w:t>
            </w:r>
            <w:r w:rsidR="00B52DA3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B52DA3" w:rsidRPr="00D93765" w:rsidRDefault="00B82A4F" w:rsidP="00B82A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1039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52DA3" w:rsidRPr="00D93765">
              <w:rPr>
                <w:rFonts w:ascii="Verdana" w:eastAsia="Times New Roman" w:hAnsi="Verdana"/>
                <w:b/>
                <w:sz w:val="16"/>
                <w:szCs w:val="16"/>
              </w:rPr>
              <w:t>€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2032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лв.</w:t>
            </w:r>
          </w:p>
        </w:tc>
        <w:tc>
          <w:tcPr>
            <w:tcW w:w="1701" w:type="dxa"/>
          </w:tcPr>
          <w:p w:rsidR="00B52DA3" w:rsidRPr="00D93765" w:rsidRDefault="00B82A4F" w:rsidP="00B82A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699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52DA3" w:rsidRPr="00D93765">
              <w:rPr>
                <w:rFonts w:ascii="Verdana" w:eastAsia="Times New Roman" w:hAnsi="Verdana"/>
                <w:b/>
                <w:sz w:val="16"/>
                <w:szCs w:val="16"/>
              </w:rPr>
              <w:t>€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/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  <w:lang w:val="en-US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367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лв.</w:t>
            </w:r>
          </w:p>
        </w:tc>
        <w:tc>
          <w:tcPr>
            <w:tcW w:w="1843" w:type="dxa"/>
          </w:tcPr>
          <w:p w:rsidR="00B52DA3" w:rsidRPr="00D93765" w:rsidRDefault="00B82A4F" w:rsidP="00B82A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619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52DA3" w:rsidRPr="00D93765">
              <w:rPr>
                <w:rFonts w:ascii="Verdana" w:eastAsia="Times New Roman" w:hAnsi="Verdana"/>
                <w:b/>
                <w:sz w:val="16"/>
                <w:szCs w:val="16"/>
              </w:rPr>
              <w:t>€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/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1211</w:t>
            </w:r>
            <w:r w:rsidR="00B52DA3"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лв.</w:t>
            </w:r>
          </w:p>
        </w:tc>
        <w:tc>
          <w:tcPr>
            <w:tcW w:w="1843" w:type="dxa"/>
          </w:tcPr>
          <w:p w:rsidR="00B52DA3" w:rsidRPr="00D93765" w:rsidRDefault="00B82A4F" w:rsidP="00BF1FC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619</w:t>
            </w:r>
            <w:r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3765">
              <w:rPr>
                <w:rFonts w:ascii="Verdana" w:eastAsia="Times New Roman" w:hAnsi="Verdana"/>
                <w:b/>
                <w:sz w:val="16"/>
                <w:szCs w:val="16"/>
              </w:rPr>
              <w:t>€</w:t>
            </w:r>
            <w:r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/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1211</w:t>
            </w:r>
            <w:r w:rsidRPr="00D9376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лв.</w:t>
            </w:r>
          </w:p>
        </w:tc>
      </w:tr>
    </w:tbl>
    <w:p w:rsidR="00B52DA3" w:rsidRPr="00DB59B6" w:rsidRDefault="00B52DA3" w:rsidP="00B52DA3">
      <w:pPr>
        <w:pStyle w:val="Body"/>
        <w:spacing w:after="0"/>
        <w:rPr>
          <w:rFonts w:ascii="Verdana" w:hAnsi="Verdana"/>
          <w:b/>
          <w:bCs/>
          <w:sz w:val="16"/>
          <w:szCs w:val="16"/>
        </w:rPr>
      </w:pPr>
    </w:p>
    <w:p w:rsidR="000C11C5" w:rsidRDefault="000C11C5" w:rsidP="00B52DA3">
      <w:pPr>
        <w:pStyle w:val="Body"/>
        <w:spacing w:after="0"/>
        <w:rPr>
          <w:rFonts w:ascii="Verdana" w:hAnsi="Verdana"/>
          <w:b/>
          <w:bCs/>
          <w:sz w:val="18"/>
          <w:szCs w:val="18"/>
        </w:rPr>
      </w:pPr>
    </w:p>
    <w:p w:rsidR="00B52DA3" w:rsidRPr="000C11C5" w:rsidRDefault="00B52DA3" w:rsidP="00B82A4F">
      <w:pPr>
        <w:pStyle w:val="Body"/>
        <w:spacing w:after="0"/>
        <w:rPr>
          <w:rFonts w:ascii="Verdana" w:hAnsi="Verdana"/>
          <w:b/>
          <w:bCs/>
          <w:sz w:val="18"/>
          <w:szCs w:val="18"/>
        </w:rPr>
      </w:pPr>
    </w:p>
    <w:p w:rsidR="00914C79" w:rsidRDefault="00914C79" w:rsidP="00AE7463">
      <w:pPr>
        <w:pStyle w:val="Body"/>
        <w:spacing w:after="0"/>
        <w:rPr>
          <w:rFonts w:ascii="Verdana" w:hAnsi="Verdana"/>
          <w:b/>
          <w:bCs/>
          <w:sz w:val="18"/>
          <w:szCs w:val="18"/>
          <w:u w:val="single"/>
        </w:rPr>
      </w:pPr>
    </w:p>
    <w:p w:rsidR="00083135" w:rsidRPr="00AF687E" w:rsidRDefault="00083135" w:rsidP="00AE7463">
      <w:pPr>
        <w:pStyle w:val="Body"/>
        <w:spacing w:after="0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AF687E">
        <w:rPr>
          <w:rFonts w:ascii="Verdana" w:hAnsi="Verdana"/>
          <w:b/>
          <w:bCs/>
          <w:sz w:val="18"/>
          <w:szCs w:val="18"/>
          <w:u w:val="single"/>
        </w:rPr>
        <w:t xml:space="preserve">Цената включва: </w:t>
      </w:r>
    </w:p>
    <w:p w:rsidR="00170598" w:rsidRPr="00AF687E" w:rsidRDefault="00083135" w:rsidP="00CF3D19">
      <w:pPr>
        <w:pStyle w:val="Body"/>
        <w:numPr>
          <w:ilvl w:val="0"/>
          <w:numId w:val="29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</w:rPr>
        <w:t xml:space="preserve">Самолетен билет с редовен полет на </w:t>
      </w:r>
      <w:r w:rsidR="00B45C8A">
        <w:rPr>
          <w:rFonts w:ascii="Verdana" w:hAnsi="Verdana"/>
          <w:sz w:val="18"/>
          <w:szCs w:val="18"/>
        </w:rPr>
        <w:t>АК</w:t>
      </w:r>
      <w:r w:rsidR="00DE02E2" w:rsidRPr="00AF687E">
        <w:rPr>
          <w:rFonts w:ascii="Verdana" w:hAnsi="Verdana"/>
          <w:sz w:val="18"/>
          <w:szCs w:val="18"/>
        </w:rPr>
        <w:t xml:space="preserve"> </w:t>
      </w:r>
      <w:r w:rsidR="00B45C8A">
        <w:rPr>
          <w:rFonts w:ascii="Verdana" w:hAnsi="Verdana"/>
          <w:sz w:val="18"/>
          <w:szCs w:val="18"/>
        </w:rPr>
        <w:t>„</w:t>
      </w:r>
      <w:r w:rsidR="00083AF9" w:rsidRPr="00AF687E">
        <w:rPr>
          <w:rFonts w:ascii="Verdana" w:hAnsi="Verdana"/>
          <w:sz w:val="18"/>
          <w:szCs w:val="18"/>
        </w:rPr>
        <w:t xml:space="preserve">България </w:t>
      </w:r>
      <w:r w:rsidRPr="00AF687E">
        <w:rPr>
          <w:rFonts w:ascii="Verdana" w:hAnsi="Verdana"/>
          <w:sz w:val="18"/>
          <w:szCs w:val="18"/>
        </w:rPr>
        <w:t xml:space="preserve"> Е</w:t>
      </w:r>
      <w:r w:rsidR="00B45C8A">
        <w:rPr>
          <w:rFonts w:ascii="Verdana" w:hAnsi="Verdana"/>
          <w:sz w:val="18"/>
          <w:szCs w:val="18"/>
        </w:rPr>
        <w:t>ъ</w:t>
      </w:r>
      <w:r w:rsidRPr="00AF687E">
        <w:rPr>
          <w:rFonts w:ascii="Verdana" w:hAnsi="Verdana"/>
          <w:sz w:val="18"/>
          <w:szCs w:val="18"/>
        </w:rPr>
        <w:t>р</w:t>
      </w:r>
      <w:r w:rsidR="00B45C8A">
        <w:rPr>
          <w:rFonts w:ascii="Verdana" w:hAnsi="Verdana"/>
          <w:sz w:val="18"/>
          <w:szCs w:val="18"/>
        </w:rPr>
        <w:t>“</w:t>
      </w:r>
      <w:r w:rsidRPr="00AF687E">
        <w:rPr>
          <w:rFonts w:ascii="Verdana" w:hAnsi="Verdana"/>
          <w:sz w:val="18"/>
          <w:szCs w:val="18"/>
        </w:rPr>
        <w:t>: София</w:t>
      </w:r>
      <w:r w:rsidR="00B45C8A">
        <w:rPr>
          <w:rFonts w:ascii="Verdana" w:hAnsi="Verdana"/>
          <w:sz w:val="18"/>
          <w:szCs w:val="18"/>
        </w:rPr>
        <w:t>-</w:t>
      </w:r>
      <w:r w:rsidRPr="00AF687E">
        <w:rPr>
          <w:rFonts w:ascii="Verdana" w:hAnsi="Verdana"/>
          <w:sz w:val="18"/>
          <w:szCs w:val="18"/>
        </w:rPr>
        <w:t xml:space="preserve"> </w:t>
      </w:r>
      <w:r w:rsidR="00927103" w:rsidRPr="00AF687E">
        <w:rPr>
          <w:rFonts w:ascii="Verdana" w:hAnsi="Verdana"/>
          <w:sz w:val="18"/>
          <w:szCs w:val="18"/>
        </w:rPr>
        <w:t>Барселона</w:t>
      </w:r>
      <w:r w:rsidR="00B45C8A">
        <w:rPr>
          <w:rFonts w:ascii="Verdana" w:hAnsi="Verdana"/>
          <w:sz w:val="18"/>
          <w:szCs w:val="18"/>
        </w:rPr>
        <w:t>-</w:t>
      </w:r>
      <w:r w:rsidR="0048235D">
        <w:rPr>
          <w:rFonts w:ascii="Verdana" w:hAnsi="Verdana"/>
          <w:sz w:val="18"/>
          <w:szCs w:val="18"/>
        </w:rPr>
        <w:t>София.</w:t>
      </w:r>
    </w:p>
    <w:p w:rsidR="00083135" w:rsidRPr="00AF687E" w:rsidRDefault="00083135" w:rsidP="00CF3D19">
      <w:pPr>
        <w:pStyle w:val="Body"/>
        <w:numPr>
          <w:ilvl w:val="0"/>
          <w:numId w:val="29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</w:rPr>
        <w:t xml:space="preserve">Чекиран багаж </w:t>
      </w:r>
      <w:r w:rsidRPr="00B45C8A">
        <w:rPr>
          <w:rFonts w:ascii="Verdana" w:hAnsi="Verdana"/>
          <w:sz w:val="18"/>
          <w:szCs w:val="18"/>
        </w:rPr>
        <w:t xml:space="preserve">до </w:t>
      </w:r>
      <w:r w:rsidR="00083AF9" w:rsidRPr="00B45C8A">
        <w:rPr>
          <w:rFonts w:ascii="Verdana" w:hAnsi="Verdana"/>
          <w:sz w:val="18"/>
          <w:szCs w:val="18"/>
        </w:rPr>
        <w:t>23</w:t>
      </w:r>
      <w:r w:rsidRPr="00B45C8A">
        <w:rPr>
          <w:rFonts w:ascii="Verdana" w:hAnsi="Verdana"/>
          <w:sz w:val="18"/>
          <w:szCs w:val="18"/>
        </w:rPr>
        <w:t xml:space="preserve"> кг</w:t>
      </w:r>
      <w:r w:rsidRPr="00AF687E">
        <w:rPr>
          <w:rFonts w:ascii="Verdana" w:hAnsi="Verdana"/>
          <w:sz w:val="18"/>
          <w:szCs w:val="18"/>
        </w:rPr>
        <w:t xml:space="preserve"> и ръчен салонен багаж до </w:t>
      </w:r>
      <w:r w:rsidR="00083AF9" w:rsidRPr="00AF687E">
        <w:rPr>
          <w:rFonts w:ascii="Verdana" w:hAnsi="Verdana"/>
          <w:sz w:val="18"/>
          <w:szCs w:val="18"/>
        </w:rPr>
        <w:t>8 кг</w:t>
      </w:r>
      <w:r w:rsidR="0048235D">
        <w:rPr>
          <w:rFonts w:ascii="Verdana" w:hAnsi="Verdana"/>
          <w:sz w:val="18"/>
          <w:szCs w:val="18"/>
        </w:rPr>
        <w:t>.</w:t>
      </w:r>
    </w:p>
    <w:p w:rsidR="00083135" w:rsidRPr="00AF687E" w:rsidRDefault="00083135" w:rsidP="00CF3D19">
      <w:pPr>
        <w:pStyle w:val="Body"/>
        <w:numPr>
          <w:ilvl w:val="0"/>
          <w:numId w:val="29"/>
        </w:numPr>
        <w:spacing w:after="0" w:line="240" w:lineRule="auto"/>
        <w:rPr>
          <w:rFonts w:ascii="Verdana" w:eastAsia="Verdana" w:hAnsi="Verdana" w:cs="Verdana"/>
          <w:sz w:val="18"/>
          <w:szCs w:val="18"/>
          <w:lang w:val="ru-RU"/>
        </w:rPr>
      </w:pPr>
      <w:r w:rsidRPr="00AF687E">
        <w:rPr>
          <w:rFonts w:ascii="Verdana" w:hAnsi="Verdana"/>
          <w:sz w:val="18"/>
          <w:szCs w:val="18"/>
          <w:lang w:val="ru-RU"/>
        </w:rPr>
        <w:t>Трансфер летище</w:t>
      </w:r>
      <w:r w:rsidRPr="00AF687E">
        <w:rPr>
          <w:rFonts w:ascii="Verdana" w:hAnsi="Verdana"/>
          <w:sz w:val="18"/>
          <w:szCs w:val="18"/>
        </w:rPr>
        <w:t>-хотел-</w:t>
      </w:r>
      <w:r w:rsidRPr="00AF687E">
        <w:rPr>
          <w:rFonts w:ascii="Verdana" w:hAnsi="Verdana"/>
          <w:sz w:val="18"/>
          <w:szCs w:val="18"/>
          <w:lang w:val="ru-RU"/>
        </w:rPr>
        <w:t>летище</w:t>
      </w:r>
      <w:r w:rsidR="00927103" w:rsidRPr="00AF687E">
        <w:rPr>
          <w:rFonts w:ascii="Verdana" w:hAnsi="Verdana"/>
          <w:sz w:val="18"/>
          <w:szCs w:val="18"/>
          <w:lang w:val="ru-RU"/>
        </w:rPr>
        <w:t xml:space="preserve"> с представител на български език</w:t>
      </w:r>
      <w:r w:rsidR="0048235D">
        <w:rPr>
          <w:rFonts w:ascii="Verdana" w:hAnsi="Verdana"/>
          <w:sz w:val="18"/>
          <w:szCs w:val="18"/>
          <w:lang w:val="ru-RU"/>
        </w:rPr>
        <w:t>.</w:t>
      </w:r>
    </w:p>
    <w:p w:rsidR="00083135" w:rsidRPr="00AF687E" w:rsidRDefault="00083135" w:rsidP="00CF3D19">
      <w:pPr>
        <w:pStyle w:val="Body"/>
        <w:numPr>
          <w:ilvl w:val="0"/>
          <w:numId w:val="29"/>
        </w:numPr>
        <w:spacing w:after="0" w:line="240" w:lineRule="auto"/>
        <w:rPr>
          <w:rFonts w:ascii="Verdana" w:eastAsia="Verdana" w:hAnsi="Verdana" w:cs="Verdana"/>
          <w:b/>
          <w:bCs/>
          <w:sz w:val="18"/>
          <w:szCs w:val="18"/>
          <w:lang w:val="ru-RU"/>
        </w:rPr>
      </w:pPr>
      <w:r w:rsidRPr="00AF687E">
        <w:rPr>
          <w:rFonts w:ascii="Verdana" w:hAnsi="Verdana"/>
          <w:sz w:val="18"/>
          <w:szCs w:val="18"/>
          <w:lang w:val="ru-RU"/>
        </w:rPr>
        <w:t xml:space="preserve">7 </w:t>
      </w:r>
      <w:r w:rsidRPr="00AF687E">
        <w:rPr>
          <w:rFonts w:ascii="Verdana" w:hAnsi="Verdana"/>
          <w:sz w:val="18"/>
          <w:szCs w:val="18"/>
        </w:rPr>
        <w:t xml:space="preserve">нощувки </w:t>
      </w:r>
      <w:r w:rsidRPr="00B45C8A">
        <w:rPr>
          <w:rFonts w:ascii="Verdana" w:hAnsi="Verdana"/>
          <w:sz w:val="18"/>
          <w:szCs w:val="18"/>
        </w:rPr>
        <w:t xml:space="preserve">на база </w:t>
      </w:r>
      <w:r w:rsidR="00807473" w:rsidRPr="00B45C8A">
        <w:rPr>
          <w:rFonts w:ascii="Verdana" w:hAnsi="Verdana"/>
          <w:sz w:val="18"/>
          <w:szCs w:val="18"/>
          <w:lang w:val="en-US"/>
        </w:rPr>
        <w:t>Н</w:t>
      </w:r>
      <w:r w:rsidRPr="00B45C8A">
        <w:rPr>
          <w:rFonts w:ascii="Verdana" w:hAnsi="Verdana"/>
          <w:sz w:val="18"/>
          <w:szCs w:val="18"/>
          <w:lang w:val="en-US"/>
        </w:rPr>
        <w:t xml:space="preserve">B+ </w:t>
      </w:r>
      <w:r w:rsidR="00807473" w:rsidRPr="00B45C8A">
        <w:rPr>
          <w:rFonts w:ascii="Verdana" w:hAnsi="Verdana"/>
          <w:sz w:val="18"/>
          <w:szCs w:val="18"/>
        </w:rPr>
        <w:t>полу</w:t>
      </w:r>
      <w:r w:rsidRPr="00B45C8A">
        <w:rPr>
          <w:rFonts w:ascii="Verdana" w:hAnsi="Verdana"/>
          <w:sz w:val="18"/>
          <w:szCs w:val="18"/>
        </w:rPr>
        <w:t>пансион /</w:t>
      </w:r>
      <w:r w:rsidRPr="00B45C8A">
        <w:rPr>
          <w:rFonts w:ascii="Verdana" w:hAnsi="Verdana"/>
          <w:sz w:val="18"/>
          <w:szCs w:val="18"/>
          <w:lang w:val="ru-RU"/>
        </w:rPr>
        <w:t>закуска и вечеря</w:t>
      </w:r>
      <w:r w:rsidRPr="00B45C8A">
        <w:rPr>
          <w:rFonts w:ascii="Verdana" w:hAnsi="Verdana"/>
          <w:sz w:val="18"/>
          <w:szCs w:val="18"/>
        </w:rPr>
        <w:t xml:space="preserve">/ и ¼ л вода и ¼ л вино на човек  по време на </w:t>
      </w:r>
      <w:r w:rsidR="00807473" w:rsidRPr="00B45C8A">
        <w:rPr>
          <w:rFonts w:ascii="Verdana" w:hAnsi="Verdana"/>
          <w:sz w:val="18"/>
          <w:szCs w:val="18"/>
        </w:rPr>
        <w:t>вечерята</w:t>
      </w:r>
      <w:r w:rsidRPr="00B45C8A">
        <w:rPr>
          <w:rFonts w:ascii="Verdana" w:hAnsi="Verdana"/>
          <w:sz w:val="18"/>
          <w:szCs w:val="18"/>
        </w:rPr>
        <w:t xml:space="preserve"> в хотел</w:t>
      </w:r>
      <w:hyperlink r:id="rId10" w:history="1">
        <w:r w:rsidRPr="00B45C8A">
          <w:rPr>
            <w:rStyle w:val="Hyperlink"/>
            <w:rFonts w:ascii="Verdana" w:hAnsi="Verdana"/>
            <w:sz w:val="18"/>
            <w:szCs w:val="18"/>
            <w:u w:val="none"/>
          </w:rPr>
          <w:t xml:space="preserve"> </w:t>
        </w:r>
        <w:r w:rsidR="00807473" w:rsidRPr="00B45C8A">
          <w:rPr>
            <w:rStyle w:val="Hyperlink"/>
            <w:rFonts w:ascii="Verdana" w:hAnsi="Verdana"/>
            <w:sz w:val="18"/>
            <w:szCs w:val="18"/>
            <w:u w:val="none"/>
            <w:lang w:val="en-US"/>
          </w:rPr>
          <w:t>Best Negresco</w:t>
        </w:r>
        <w:r w:rsidR="00807473" w:rsidRPr="00B45C8A">
          <w:rPr>
            <w:rStyle w:val="Hyperlink"/>
            <w:rFonts w:ascii="Verdana" w:hAnsi="Verdana"/>
            <w:bCs/>
            <w:sz w:val="18"/>
            <w:szCs w:val="18"/>
            <w:u w:val="none"/>
            <w:lang w:val="en-US"/>
          </w:rPr>
          <w:t xml:space="preserve"> 4</w:t>
        </w:r>
        <w:r w:rsidRPr="00B45C8A">
          <w:rPr>
            <w:rStyle w:val="Hyperlink"/>
            <w:rFonts w:ascii="Verdana" w:hAnsi="Verdana"/>
            <w:bCs/>
            <w:sz w:val="18"/>
            <w:szCs w:val="18"/>
            <w:u w:val="none"/>
            <w:lang w:val="en-US"/>
          </w:rPr>
          <w:t xml:space="preserve"> </w:t>
        </w:r>
        <w:r w:rsidR="00807473" w:rsidRPr="00B45C8A">
          <w:rPr>
            <w:rStyle w:val="Hyperlink"/>
            <w:rFonts w:ascii="Verdana" w:hAnsi="Verdana"/>
            <w:bCs/>
            <w:sz w:val="18"/>
            <w:szCs w:val="18"/>
            <w:u w:val="none"/>
            <w:lang w:val="ru-RU"/>
          </w:rPr>
          <w:t>*</w:t>
        </w:r>
      </w:hyperlink>
      <w:r w:rsidR="0048235D">
        <w:rPr>
          <w:rFonts w:ascii="Verdana" w:hAnsi="Verdana"/>
          <w:sz w:val="18"/>
          <w:szCs w:val="18"/>
        </w:rPr>
        <w:t>.</w:t>
      </w:r>
    </w:p>
    <w:p w:rsidR="00083135" w:rsidRPr="00AF687E" w:rsidRDefault="00CE30A4" w:rsidP="00CF3D19">
      <w:pPr>
        <w:pStyle w:val="Body"/>
        <w:numPr>
          <w:ilvl w:val="0"/>
          <w:numId w:val="29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Екскурзия</w:t>
      </w:r>
      <w:r w:rsidR="007C1ADB" w:rsidRPr="00AF687E">
        <w:rPr>
          <w:rFonts w:ascii="Verdana" w:hAnsi="Verdana"/>
          <w:sz w:val="18"/>
          <w:szCs w:val="18"/>
        </w:rPr>
        <w:t xml:space="preserve"> </w:t>
      </w:r>
      <w:r w:rsidR="00A7607B" w:rsidRPr="00AF687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в Тарагона</w:t>
      </w:r>
      <w:r w:rsidR="00083135" w:rsidRPr="00B45C8A">
        <w:rPr>
          <w:rFonts w:ascii="Verdana" w:hAnsi="Verdana"/>
          <w:sz w:val="18"/>
          <w:szCs w:val="18"/>
        </w:rPr>
        <w:t xml:space="preserve"> </w:t>
      </w:r>
      <w:r w:rsidR="00083135" w:rsidRPr="00AF687E">
        <w:rPr>
          <w:rFonts w:ascii="Verdana" w:hAnsi="Verdana"/>
          <w:sz w:val="18"/>
          <w:szCs w:val="18"/>
        </w:rPr>
        <w:t>с български екскурзовод</w:t>
      </w:r>
      <w:r w:rsidR="00B45C8A">
        <w:rPr>
          <w:rFonts w:ascii="Verdana" w:hAnsi="Verdana"/>
          <w:sz w:val="18"/>
          <w:szCs w:val="18"/>
        </w:rPr>
        <w:t>.</w:t>
      </w:r>
    </w:p>
    <w:p w:rsidR="00083135" w:rsidRPr="00AF687E" w:rsidRDefault="00083135" w:rsidP="00CF3D19">
      <w:pPr>
        <w:pStyle w:val="Body"/>
        <w:numPr>
          <w:ilvl w:val="0"/>
          <w:numId w:val="29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</w:rPr>
        <w:t xml:space="preserve">Обслужване на български език по време на престоя в Коста </w:t>
      </w:r>
      <w:r w:rsidR="002460B9" w:rsidRPr="00AF687E">
        <w:rPr>
          <w:rFonts w:ascii="Verdana" w:hAnsi="Verdana"/>
          <w:sz w:val="18"/>
          <w:szCs w:val="18"/>
        </w:rPr>
        <w:t>Дорада</w:t>
      </w:r>
      <w:r w:rsidR="00B45C8A">
        <w:rPr>
          <w:rFonts w:ascii="Verdana" w:hAnsi="Verdana"/>
          <w:sz w:val="18"/>
          <w:szCs w:val="18"/>
        </w:rPr>
        <w:t>.</w:t>
      </w:r>
    </w:p>
    <w:p w:rsidR="00137865" w:rsidRPr="0048235D" w:rsidRDefault="00083135" w:rsidP="00CF3D19">
      <w:pPr>
        <w:pStyle w:val="Body"/>
        <w:numPr>
          <w:ilvl w:val="0"/>
          <w:numId w:val="29"/>
        </w:numPr>
        <w:spacing w:after="0" w:line="240" w:lineRule="auto"/>
        <w:rPr>
          <w:rFonts w:ascii="Verdana" w:hAnsi="Verdana"/>
          <w:b/>
          <w:bCs/>
          <w:sz w:val="18"/>
          <w:szCs w:val="18"/>
          <w:u w:val="single"/>
        </w:rPr>
      </w:pPr>
      <w:r w:rsidRPr="00AF687E">
        <w:rPr>
          <w:rFonts w:ascii="Verdana" w:hAnsi="Verdana"/>
          <w:sz w:val="18"/>
          <w:szCs w:val="18"/>
        </w:rPr>
        <w:t xml:space="preserve">Медицинска застраховка за периода на пътуването с покритие </w:t>
      </w:r>
      <w:r w:rsidRPr="00AF687E">
        <w:rPr>
          <w:rFonts w:ascii="Verdana" w:hAnsi="Verdana"/>
          <w:sz w:val="18"/>
          <w:szCs w:val="18"/>
          <w:lang w:val="de-DE"/>
        </w:rPr>
        <w:t>10 000 EUR</w:t>
      </w:r>
      <w:r w:rsidR="0048235D">
        <w:rPr>
          <w:rFonts w:ascii="Verdana" w:hAnsi="Verdana"/>
          <w:sz w:val="18"/>
          <w:szCs w:val="18"/>
        </w:rPr>
        <w:t>.</w:t>
      </w:r>
      <w:r w:rsidRPr="00AF687E">
        <w:rPr>
          <w:rFonts w:ascii="Verdana" w:hAnsi="Verdana"/>
          <w:sz w:val="18"/>
          <w:szCs w:val="18"/>
          <w:lang w:val="de-DE"/>
        </w:rPr>
        <w:t xml:space="preserve"> </w:t>
      </w:r>
    </w:p>
    <w:p w:rsidR="00164B94" w:rsidRPr="00AF687E" w:rsidRDefault="00164B94" w:rsidP="00AE7463">
      <w:pPr>
        <w:pStyle w:val="Body"/>
        <w:spacing w:after="0"/>
        <w:rPr>
          <w:rFonts w:ascii="Verdana" w:hAnsi="Verdana"/>
          <w:b/>
          <w:bCs/>
          <w:sz w:val="18"/>
          <w:szCs w:val="18"/>
          <w:u w:val="single"/>
        </w:rPr>
      </w:pPr>
    </w:p>
    <w:p w:rsidR="00083135" w:rsidRPr="00AF687E" w:rsidRDefault="00083135" w:rsidP="00AE7463">
      <w:pPr>
        <w:pStyle w:val="Body"/>
        <w:spacing w:after="0"/>
        <w:rPr>
          <w:rFonts w:ascii="Verdana" w:hAnsi="Verdana"/>
          <w:b/>
          <w:bCs/>
          <w:sz w:val="18"/>
          <w:szCs w:val="18"/>
          <w:u w:val="single"/>
          <w:lang w:val="en-US"/>
        </w:rPr>
      </w:pPr>
      <w:r w:rsidRPr="00AF687E">
        <w:rPr>
          <w:rFonts w:ascii="Verdana" w:hAnsi="Verdana"/>
          <w:b/>
          <w:bCs/>
          <w:sz w:val="18"/>
          <w:szCs w:val="18"/>
          <w:u w:val="single"/>
        </w:rPr>
        <w:t>Цената не включва:</w:t>
      </w:r>
    </w:p>
    <w:p w:rsidR="007E09E9" w:rsidRPr="00CF3D19" w:rsidRDefault="00B45C8A" w:rsidP="00CF3D19">
      <w:pPr>
        <w:pStyle w:val="ListParagraph"/>
        <w:numPr>
          <w:ilvl w:val="0"/>
          <w:numId w:val="30"/>
        </w:numPr>
        <w:spacing w:after="0"/>
        <w:jc w:val="both"/>
        <w:rPr>
          <w:rFonts w:ascii="Verdana" w:hAnsi="Verdana"/>
          <w:sz w:val="18"/>
          <w:szCs w:val="18"/>
        </w:rPr>
      </w:pPr>
      <w:r w:rsidRPr="00CF3D19">
        <w:rPr>
          <w:rFonts w:ascii="Verdana" w:hAnsi="Verdana"/>
          <w:sz w:val="18"/>
          <w:szCs w:val="18"/>
        </w:rPr>
        <w:t>Г</w:t>
      </w:r>
      <w:r w:rsidR="00734367" w:rsidRPr="00CF3D19">
        <w:rPr>
          <w:rFonts w:ascii="Verdana" w:hAnsi="Verdana"/>
          <w:sz w:val="18"/>
          <w:szCs w:val="18"/>
        </w:rPr>
        <w:t>оривна такса</w:t>
      </w:r>
      <w:r w:rsidR="007E09E9" w:rsidRPr="00CF3D19">
        <w:rPr>
          <w:rFonts w:ascii="Verdana" w:hAnsi="Verdana"/>
          <w:sz w:val="18"/>
          <w:szCs w:val="18"/>
        </w:rPr>
        <w:t>, ако има такава</w:t>
      </w:r>
      <w:r w:rsidR="00F17BBE" w:rsidRPr="00CF3D19">
        <w:rPr>
          <w:rFonts w:ascii="Verdana" w:hAnsi="Verdana"/>
          <w:sz w:val="18"/>
          <w:szCs w:val="18"/>
        </w:rPr>
        <w:t>.</w:t>
      </w:r>
    </w:p>
    <w:p w:rsidR="00212604" w:rsidRPr="00CF3D19" w:rsidRDefault="00B45C8A" w:rsidP="00CF3D19">
      <w:pPr>
        <w:pStyle w:val="ListParagraph"/>
        <w:numPr>
          <w:ilvl w:val="0"/>
          <w:numId w:val="30"/>
        </w:numPr>
        <w:spacing w:after="0"/>
        <w:jc w:val="both"/>
        <w:rPr>
          <w:rFonts w:ascii="Verdana" w:hAnsi="Verdana"/>
          <w:sz w:val="18"/>
          <w:szCs w:val="18"/>
        </w:rPr>
      </w:pPr>
      <w:r w:rsidRPr="00CF3D19">
        <w:rPr>
          <w:rFonts w:ascii="Verdana" w:hAnsi="Verdana"/>
          <w:sz w:val="18"/>
          <w:szCs w:val="18"/>
        </w:rPr>
        <w:t>З</w:t>
      </w:r>
      <w:r w:rsidR="00212604" w:rsidRPr="00CF3D19">
        <w:rPr>
          <w:rFonts w:ascii="Verdana" w:hAnsi="Verdana"/>
          <w:sz w:val="18"/>
          <w:szCs w:val="18"/>
        </w:rPr>
        <w:t>адължително доплащане за медицинска застрах</w:t>
      </w:r>
      <w:r w:rsidR="00AB1954" w:rsidRPr="00CF3D19">
        <w:rPr>
          <w:rFonts w:ascii="Verdana" w:hAnsi="Verdana"/>
          <w:sz w:val="18"/>
          <w:szCs w:val="18"/>
        </w:rPr>
        <w:t xml:space="preserve">овка за лица над 66 г. - </w:t>
      </w:r>
      <w:r w:rsidR="00212604" w:rsidRPr="00CF3D19">
        <w:rPr>
          <w:rFonts w:ascii="Verdana" w:hAnsi="Verdana"/>
          <w:sz w:val="18"/>
          <w:szCs w:val="18"/>
        </w:rPr>
        <w:t xml:space="preserve">16 </w:t>
      </w:r>
      <w:r w:rsidR="00E96F68" w:rsidRPr="00CF3D19">
        <w:rPr>
          <w:rFonts w:ascii="Verdana" w:hAnsi="Verdana"/>
          <w:sz w:val="18"/>
          <w:szCs w:val="18"/>
        </w:rPr>
        <w:t>лева</w:t>
      </w:r>
      <w:r w:rsidR="00212604" w:rsidRPr="00CF3D19">
        <w:rPr>
          <w:rFonts w:ascii="Verdana" w:hAnsi="Verdana"/>
          <w:sz w:val="18"/>
          <w:szCs w:val="18"/>
        </w:rPr>
        <w:t xml:space="preserve"> към пакета.</w:t>
      </w:r>
    </w:p>
    <w:p w:rsidR="0009190A" w:rsidRPr="00267EB3" w:rsidRDefault="0073183E" w:rsidP="00CF3D19">
      <w:pPr>
        <w:pStyle w:val="Body"/>
        <w:numPr>
          <w:ilvl w:val="0"/>
          <w:numId w:val="30"/>
        </w:numPr>
        <w:spacing w:after="0" w:line="240" w:lineRule="auto"/>
        <w:rPr>
          <w:rFonts w:ascii="Verdana" w:eastAsia="Verdana" w:hAnsi="Verdana" w:cs="Verdana"/>
          <w:b/>
          <w:bCs/>
          <w:sz w:val="18"/>
          <w:szCs w:val="18"/>
          <w:u w:val="single"/>
          <w:lang w:val="en-US"/>
        </w:rPr>
      </w:pPr>
      <w:r w:rsidRPr="00267EB3">
        <w:rPr>
          <w:rFonts w:ascii="Verdana" w:hAnsi="Verdana"/>
          <w:sz w:val="18"/>
          <w:szCs w:val="18"/>
        </w:rPr>
        <w:t>Градска такса, заплаща се задъл</w:t>
      </w:r>
      <w:r w:rsidR="0009190A" w:rsidRPr="00267EB3">
        <w:rPr>
          <w:rFonts w:ascii="Verdana" w:hAnsi="Verdana"/>
          <w:sz w:val="18"/>
          <w:szCs w:val="18"/>
        </w:rPr>
        <w:t>жително на рецепцията на хотела</w:t>
      </w:r>
      <w:r w:rsidR="00B45C8A" w:rsidRPr="00267EB3">
        <w:rPr>
          <w:rFonts w:ascii="Verdana" w:hAnsi="Verdana"/>
          <w:sz w:val="18"/>
          <w:szCs w:val="18"/>
        </w:rPr>
        <w:t>.</w:t>
      </w:r>
    </w:p>
    <w:p w:rsidR="00734367" w:rsidRPr="00267EB3" w:rsidRDefault="00083135" w:rsidP="00CF3D19">
      <w:pPr>
        <w:pStyle w:val="Body"/>
        <w:numPr>
          <w:ilvl w:val="0"/>
          <w:numId w:val="30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267EB3">
        <w:rPr>
          <w:rFonts w:ascii="Verdana" w:hAnsi="Verdana"/>
          <w:sz w:val="18"/>
          <w:szCs w:val="18"/>
        </w:rPr>
        <w:t>Допълнителни екскурзии, които се заявяват и заплащат в България</w:t>
      </w:r>
      <w:r w:rsidR="00B45C8A" w:rsidRPr="00267EB3">
        <w:rPr>
          <w:rFonts w:ascii="Verdana" w:hAnsi="Verdana"/>
          <w:sz w:val="18"/>
          <w:szCs w:val="18"/>
        </w:rPr>
        <w:t>.</w:t>
      </w:r>
    </w:p>
    <w:p w:rsidR="00734367" w:rsidRPr="00267EB3" w:rsidRDefault="00083135" w:rsidP="00CF3D19">
      <w:pPr>
        <w:pStyle w:val="Body"/>
        <w:numPr>
          <w:ilvl w:val="0"/>
          <w:numId w:val="30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267EB3">
        <w:rPr>
          <w:rFonts w:ascii="Verdana" w:hAnsi="Verdana"/>
          <w:sz w:val="18"/>
          <w:szCs w:val="18"/>
        </w:rPr>
        <w:t>Лични разходи</w:t>
      </w:r>
    </w:p>
    <w:p w:rsidR="00CE5C30" w:rsidRPr="00267EB3" w:rsidRDefault="00083135" w:rsidP="00CF3D19">
      <w:pPr>
        <w:pStyle w:val="Body"/>
        <w:numPr>
          <w:ilvl w:val="0"/>
          <w:numId w:val="30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267EB3">
        <w:rPr>
          <w:rFonts w:ascii="Verdana" w:hAnsi="Verdana"/>
          <w:sz w:val="18"/>
          <w:szCs w:val="18"/>
        </w:rPr>
        <w:t>Застрахо</w:t>
      </w:r>
      <w:r w:rsidR="006645BE" w:rsidRPr="00267EB3">
        <w:rPr>
          <w:rFonts w:ascii="Verdana" w:hAnsi="Verdana"/>
          <w:sz w:val="18"/>
          <w:szCs w:val="18"/>
        </w:rPr>
        <w:t>вка „Отмяна на пътуване”</w:t>
      </w:r>
    </w:p>
    <w:p w:rsidR="00DB59B6" w:rsidRDefault="00DB59B6" w:rsidP="0048235D">
      <w:pPr>
        <w:pStyle w:val="Body"/>
        <w:spacing w:after="0"/>
        <w:ind w:right="720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48235D" w:rsidRPr="0048235D" w:rsidRDefault="0048235D" w:rsidP="0048235D">
      <w:pPr>
        <w:pStyle w:val="Body"/>
        <w:spacing w:after="0"/>
        <w:ind w:right="720"/>
        <w:jc w:val="both"/>
        <w:rPr>
          <w:rFonts w:ascii="Verdana" w:hAnsi="Verdana"/>
          <w:sz w:val="18"/>
          <w:szCs w:val="18"/>
          <w:u w:val="single"/>
        </w:rPr>
      </w:pPr>
      <w:r w:rsidRPr="0048235D">
        <w:rPr>
          <w:rFonts w:ascii="Verdana" w:hAnsi="Verdana"/>
          <w:b/>
          <w:bCs/>
          <w:sz w:val="18"/>
          <w:szCs w:val="18"/>
          <w:u w:val="single"/>
        </w:rPr>
        <w:t>Начин на плащане:</w:t>
      </w:r>
      <w:r w:rsidRPr="0048235D">
        <w:rPr>
          <w:rFonts w:ascii="Verdana" w:hAnsi="Verdana"/>
          <w:sz w:val="18"/>
          <w:szCs w:val="18"/>
          <w:u w:val="single"/>
        </w:rPr>
        <w:t xml:space="preserve"> </w:t>
      </w:r>
    </w:p>
    <w:p w:rsidR="0048235D" w:rsidRDefault="0048235D" w:rsidP="00CF3D19">
      <w:pPr>
        <w:pStyle w:val="Body"/>
        <w:numPr>
          <w:ilvl w:val="0"/>
          <w:numId w:val="31"/>
        </w:numPr>
        <w:spacing w:after="0"/>
        <w:ind w:right="720"/>
        <w:jc w:val="both"/>
        <w:rPr>
          <w:rFonts w:ascii="Verdana" w:hAnsi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</w:rPr>
        <w:t xml:space="preserve">Депозит </w:t>
      </w:r>
      <w:r w:rsidR="000C11C5">
        <w:rPr>
          <w:rFonts w:ascii="Verdana" w:hAnsi="Verdana"/>
          <w:sz w:val="18"/>
          <w:szCs w:val="18"/>
        </w:rPr>
        <w:t>450 лева</w:t>
      </w:r>
      <w:r w:rsidRPr="00AF687E">
        <w:rPr>
          <w:rFonts w:ascii="Verdana" w:hAnsi="Verdana"/>
          <w:sz w:val="18"/>
          <w:szCs w:val="18"/>
        </w:rPr>
        <w:t xml:space="preserve"> от стойността на пакета на човек </w:t>
      </w:r>
      <w:r w:rsidR="00AB1954">
        <w:rPr>
          <w:rFonts w:ascii="Verdana" w:hAnsi="Verdana"/>
          <w:sz w:val="18"/>
          <w:szCs w:val="18"/>
        </w:rPr>
        <w:t>до 3 работни дни</w:t>
      </w:r>
      <w:r>
        <w:rPr>
          <w:rFonts w:ascii="Verdana" w:hAnsi="Verdana"/>
          <w:sz w:val="18"/>
          <w:szCs w:val="18"/>
        </w:rPr>
        <w:t>.</w:t>
      </w:r>
    </w:p>
    <w:p w:rsidR="0048235D" w:rsidRPr="00AF687E" w:rsidRDefault="00AB1954" w:rsidP="00CF3D19">
      <w:pPr>
        <w:pStyle w:val="Body"/>
        <w:numPr>
          <w:ilvl w:val="0"/>
          <w:numId w:val="31"/>
        </w:numPr>
        <w:spacing w:after="0"/>
        <w:ind w:right="720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ru-RU"/>
        </w:rPr>
        <w:t>Доплащане</w:t>
      </w:r>
      <w:r w:rsidR="0048235D" w:rsidRPr="00AF687E">
        <w:rPr>
          <w:rFonts w:ascii="Verdana" w:hAnsi="Verdana"/>
          <w:sz w:val="18"/>
          <w:szCs w:val="18"/>
          <w:lang w:val="ru-RU"/>
        </w:rPr>
        <w:t xml:space="preserve"> и заявяване на </w:t>
      </w:r>
      <w:r>
        <w:rPr>
          <w:rFonts w:ascii="Verdana" w:hAnsi="Verdana"/>
          <w:sz w:val="18"/>
          <w:szCs w:val="18"/>
          <w:lang w:val="ru-RU"/>
        </w:rPr>
        <w:t>екскурзии</w:t>
      </w:r>
      <w:r w:rsidR="0048235D" w:rsidRPr="00AF687E">
        <w:rPr>
          <w:rFonts w:ascii="Verdana" w:hAnsi="Verdana"/>
          <w:sz w:val="18"/>
          <w:szCs w:val="18"/>
        </w:rPr>
        <w:t xml:space="preserve"> до 21 дни преди датата на отпътуване</w:t>
      </w:r>
      <w:r w:rsidR="0048235D" w:rsidRPr="00AF687E">
        <w:rPr>
          <w:rFonts w:ascii="Verdana" w:hAnsi="Verdana"/>
          <w:sz w:val="18"/>
          <w:szCs w:val="18"/>
          <w:lang w:val="ru-RU"/>
        </w:rPr>
        <w:t>!</w:t>
      </w:r>
    </w:p>
    <w:p w:rsidR="00B45C8A" w:rsidRPr="00DB59B6" w:rsidRDefault="00B45C8A" w:rsidP="00B45C8A">
      <w:pPr>
        <w:pStyle w:val="Body"/>
        <w:spacing w:after="0"/>
        <w:rPr>
          <w:rFonts w:ascii="Verdana" w:hAnsi="Verdana"/>
          <w:sz w:val="16"/>
          <w:szCs w:val="16"/>
          <w:lang w:val="ru-RU"/>
        </w:rPr>
      </w:pPr>
    </w:p>
    <w:p w:rsidR="0048235D" w:rsidRPr="00AF687E" w:rsidRDefault="0048235D" w:rsidP="0048235D">
      <w:pPr>
        <w:pStyle w:val="Body"/>
        <w:spacing w:after="0"/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AF687E">
        <w:rPr>
          <w:rFonts w:ascii="Verdana" w:hAnsi="Verdana"/>
          <w:b/>
          <w:bCs/>
          <w:sz w:val="18"/>
          <w:szCs w:val="18"/>
          <w:u w:val="single"/>
        </w:rPr>
        <w:t>Срокове за анулации и неустойки:</w:t>
      </w:r>
    </w:p>
    <w:p w:rsidR="0048235D" w:rsidRPr="00AF687E" w:rsidRDefault="0048235D" w:rsidP="00CF3D19">
      <w:pPr>
        <w:pStyle w:val="Body"/>
        <w:numPr>
          <w:ilvl w:val="0"/>
          <w:numId w:val="32"/>
        </w:numPr>
        <w:spacing w:after="0"/>
        <w:rPr>
          <w:rFonts w:ascii="Verdana" w:eastAsia="Verdana" w:hAnsi="Verdana" w:cs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</w:rPr>
        <w:t>От третия деня, следващ деня на записване до 21 дни преди  датата на заминаване – се удържа депозита.</w:t>
      </w:r>
    </w:p>
    <w:p w:rsidR="0048235D" w:rsidRDefault="0048235D" w:rsidP="00CF3D19">
      <w:pPr>
        <w:pStyle w:val="Body"/>
        <w:numPr>
          <w:ilvl w:val="0"/>
          <w:numId w:val="32"/>
        </w:numPr>
        <w:spacing w:after="0"/>
        <w:rPr>
          <w:rFonts w:ascii="Verdana" w:eastAsia="Verdana" w:hAnsi="Verdana" w:cs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  <w:lang w:val="de-DE"/>
        </w:rPr>
        <w:t xml:space="preserve">От </w:t>
      </w:r>
      <w:r w:rsidR="00F867B6">
        <w:rPr>
          <w:rFonts w:ascii="Verdana" w:hAnsi="Verdana"/>
          <w:sz w:val="18"/>
          <w:szCs w:val="18"/>
        </w:rPr>
        <w:t>20 ден преди отпътуване</w:t>
      </w:r>
      <w:r w:rsidRPr="00AF687E">
        <w:rPr>
          <w:rFonts w:ascii="Verdana" w:hAnsi="Verdana"/>
          <w:sz w:val="18"/>
          <w:szCs w:val="18"/>
        </w:rPr>
        <w:t xml:space="preserve"> до 15 ден преди отпътуване  – 75 % от стойността на пътуването.</w:t>
      </w:r>
    </w:p>
    <w:p w:rsidR="00DB59B6" w:rsidRPr="00DB59B6" w:rsidRDefault="0048235D" w:rsidP="00CF3D19">
      <w:pPr>
        <w:pStyle w:val="Body"/>
        <w:numPr>
          <w:ilvl w:val="0"/>
          <w:numId w:val="32"/>
        </w:numPr>
        <w:spacing w:after="0"/>
        <w:rPr>
          <w:rFonts w:ascii="Verdana" w:eastAsia="Verdana" w:hAnsi="Verdana" w:cs="Verdana"/>
          <w:sz w:val="18"/>
          <w:szCs w:val="18"/>
        </w:rPr>
      </w:pPr>
      <w:r w:rsidRPr="0048235D">
        <w:rPr>
          <w:rFonts w:ascii="Verdana" w:hAnsi="Verdana"/>
          <w:sz w:val="18"/>
          <w:szCs w:val="18"/>
          <w:lang w:val="de-DE"/>
        </w:rPr>
        <w:t xml:space="preserve">От </w:t>
      </w:r>
      <w:r w:rsidRPr="0048235D">
        <w:rPr>
          <w:rFonts w:ascii="Verdana" w:hAnsi="Verdana"/>
          <w:sz w:val="18"/>
          <w:szCs w:val="18"/>
        </w:rPr>
        <w:t xml:space="preserve">14 ден до деня на заминаване – </w:t>
      </w:r>
      <w:r w:rsidRPr="0048235D">
        <w:rPr>
          <w:rFonts w:ascii="Verdana" w:hAnsi="Verdana"/>
          <w:sz w:val="18"/>
          <w:szCs w:val="18"/>
          <w:lang w:val="en-US"/>
        </w:rPr>
        <w:t xml:space="preserve">100% </w:t>
      </w:r>
      <w:r w:rsidRPr="0048235D">
        <w:rPr>
          <w:rFonts w:ascii="Verdana" w:hAnsi="Verdana"/>
          <w:sz w:val="18"/>
          <w:szCs w:val="18"/>
        </w:rPr>
        <w:t>от стойността на пътуването.</w:t>
      </w:r>
    </w:p>
    <w:p w:rsidR="00DB59B6" w:rsidRPr="00DB59B6" w:rsidRDefault="00DB59B6" w:rsidP="00DB59B6">
      <w:pPr>
        <w:pStyle w:val="Body"/>
        <w:spacing w:after="0"/>
        <w:jc w:val="both"/>
        <w:rPr>
          <w:rFonts w:ascii="Verdana" w:hAnsi="Verdana"/>
          <w:b/>
          <w:bCs/>
          <w:iCs/>
          <w:sz w:val="16"/>
          <w:szCs w:val="16"/>
          <w:u w:val="single"/>
        </w:rPr>
      </w:pPr>
    </w:p>
    <w:p w:rsidR="00DB59B6" w:rsidRPr="00DB59B6" w:rsidRDefault="00DB59B6" w:rsidP="00DB59B6">
      <w:pPr>
        <w:pStyle w:val="Body"/>
        <w:spacing w:after="0"/>
        <w:jc w:val="both"/>
        <w:rPr>
          <w:rFonts w:ascii="Verdana" w:hAnsi="Verdana"/>
          <w:b/>
          <w:bCs/>
          <w:iCs/>
          <w:sz w:val="18"/>
          <w:szCs w:val="18"/>
          <w:u w:val="single"/>
        </w:rPr>
      </w:pPr>
      <w:r w:rsidRPr="00DB59B6">
        <w:rPr>
          <w:rFonts w:ascii="Verdana" w:hAnsi="Verdana"/>
          <w:b/>
          <w:bCs/>
          <w:iCs/>
          <w:sz w:val="18"/>
          <w:szCs w:val="18"/>
          <w:u w:val="single"/>
        </w:rPr>
        <w:t>Часове на полетите в дни: Вторник - Вторник</w:t>
      </w:r>
    </w:p>
    <w:p w:rsidR="00DB59B6" w:rsidRPr="00B82A4F" w:rsidRDefault="00DB59B6" w:rsidP="00DB59B6">
      <w:pPr>
        <w:pStyle w:val="Body"/>
        <w:spacing w:after="0"/>
        <w:jc w:val="both"/>
        <w:rPr>
          <w:rFonts w:ascii="Verdana" w:eastAsia="Verdana" w:hAnsi="Verdana" w:cs="Verdana"/>
          <w:sz w:val="18"/>
          <w:szCs w:val="18"/>
        </w:rPr>
      </w:pPr>
      <w:r w:rsidRPr="00D93765">
        <w:rPr>
          <w:rFonts w:ascii="Verdana" w:hAnsi="Verdana"/>
          <w:sz w:val="18"/>
          <w:szCs w:val="18"/>
        </w:rPr>
        <w:t xml:space="preserve">София – </w:t>
      </w:r>
      <w:r w:rsidRPr="00D93765">
        <w:rPr>
          <w:rFonts w:ascii="Verdana" w:hAnsi="Verdana"/>
          <w:sz w:val="18"/>
          <w:szCs w:val="18"/>
          <w:lang w:val="en-US"/>
        </w:rPr>
        <w:t xml:space="preserve">Барселона </w:t>
      </w:r>
      <w:r w:rsidRPr="00D93765">
        <w:rPr>
          <w:rFonts w:ascii="Verdana" w:hAnsi="Verdana"/>
          <w:sz w:val="18"/>
          <w:szCs w:val="18"/>
        </w:rPr>
        <w:t>1</w:t>
      </w:r>
      <w:r w:rsidR="00B82A4F">
        <w:rPr>
          <w:rFonts w:ascii="Verdana" w:hAnsi="Verdana"/>
          <w:sz w:val="18"/>
          <w:szCs w:val="18"/>
        </w:rPr>
        <w:t>3:0</w:t>
      </w:r>
      <w:r w:rsidRPr="00D93765">
        <w:rPr>
          <w:rFonts w:ascii="Verdana" w:hAnsi="Verdana"/>
          <w:sz w:val="18"/>
          <w:szCs w:val="18"/>
          <w:lang w:val="en-US"/>
        </w:rPr>
        <w:t>0</w:t>
      </w:r>
      <w:r w:rsidRPr="00D93765">
        <w:rPr>
          <w:rFonts w:ascii="Verdana" w:hAnsi="Verdana"/>
          <w:sz w:val="18"/>
          <w:szCs w:val="18"/>
        </w:rPr>
        <w:t xml:space="preserve"> – 1</w:t>
      </w:r>
      <w:r w:rsidR="00B82A4F">
        <w:rPr>
          <w:rFonts w:ascii="Verdana" w:hAnsi="Verdana"/>
          <w:sz w:val="18"/>
          <w:szCs w:val="18"/>
        </w:rPr>
        <w:t>5</w:t>
      </w:r>
      <w:r w:rsidRPr="00D93765">
        <w:rPr>
          <w:rFonts w:ascii="Verdana" w:hAnsi="Verdana"/>
          <w:sz w:val="18"/>
          <w:szCs w:val="18"/>
        </w:rPr>
        <w:t>:</w:t>
      </w:r>
      <w:r w:rsidR="00B82A4F">
        <w:rPr>
          <w:rFonts w:ascii="Verdana" w:hAnsi="Verdana"/>
          <w:sz w:val="18"/>
          <w:szCs w:val="18"/>
        </w:rPr>
        <w:t>20</w:t>
      </w:r>
    </w:p>
    <w:p w:rsidR="00DB59B6" w:rsidRPr="00B82A4F" w:rsidRDefault="00DB59B6" w:rsidP="00DB59B6">
      <w:pPr>
        <w:pStyle w:val="Body"/>
        <w:spacing w:after="0"/>
        <w:jc w:val="both"/>
        <w:rPr>
          <w:rFonts w:ascii="Verdana" w:hAnsi="Verdana"/>
          <w:sz w:val="18"/>
          <w:szCs w:val="18"/>
        </w:rPr>
      </w:pPr>
      <w:r w:rsidRPr="00D93765">
        <w:rPr>
          <w:rFonts w:ascii="Verdana" w:hAnsi="Verdana"/>
          <w:sz w:val="18"/>
          <w:szCs w:val="18"/>
        </w:rPr>
        <w:t>Барселона – София 1</w:t>
      </w:r>
      <w:r w:rsidR="00B82A4F">
        <w:rPr>
          <w:rFonts w:ascii="Verdana" w:hAnsi="Verdana"/>
          <w:sz w:val="18"/>
          <w:szCs w:val="18"/>
        </w:rPr>
        <w:t>6:1</w:t>
      </w:r>
      <w:r w:rsidRPr="00D93765">
        <w:rPr>
          <w:rFonts w:ascii="Verdana" w:hAnsi="Verdana"/>
          <w:sz w:val="18"/>
          <w:szCs w:val="18"/>
          <w:lang w:val="en-US"/>
        </w:rPr>
        <w:t>0</w:t>
      </w:r>
      <w:r w:rsidRPr="00D93765">
        <w:rPr>
          <w:rFonts w:ascii="Verdana" w:hAnsi="Verdana"/>
          <w:sz w:val="18"/>
          <w:szCs w:val="18"/>
        </w:rPr>
        <w:t xml:space="preserve"> – </w:t>
      </w:r>
      <w:r w:rsidR="00B82A4F">
        <w:rPr>
          <w:rFonts w:ascii="Verdana" w:hAnsi="Verdana"/>
          <w:sz w:val="18"/>
          <w:szCs w:val="18"/>
        </w:rPr>
        <w:t>20</w:t>
      </w:r>
      <w:r w:rsidRPr="00D93765">
        <w:rPr>
          <w:rFonts w:ascii="Verdana" w:hAnsi="Verdana"/>
          <w:sz w:val="18"/>
          <w:szCs w:val="18"/>
        </w:rPr>
        <w:t>:</w:t>
      </w:r>
      <w:r w:rsidR="00B82A4F">
        <w:rPr>
          <w:rFonts w:ascii="Verdana" w:hAnsi="Verdana"/>
          <w:sz w:val="18"/>
          <w:szCs w:val="18"/>
        </w:rPr>
        <w:t>00</w:t>
      </w:r>
    </w:p>
    <w:p w:rsidR="00DB59B6" w:rsidRDefault="00DB59B6" w:rsidP="00DB59B6">
      <w:pPr>
        <w:pStyle w:val="NoSpacing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Възможна</w:t>
      </w:r>
      <w:r w:rsidRPr="00AF687E">
        <w:rPr>
          <w:rFonts w:ascii="Verdana" w:hAnsi="Verdana"/>
          <w:sz w:val="18"/>
          <w:szCs w:val="18"/>
        </w:rPr>
        <w:t xml:space="preserve"> промяна на часовете на полетите от страна на авиокомпанията</w:t>
      </w:r>
      <w:r>
        <w:rPr>
          <w:rFonts w:ascii="Verdana" w:hAnsi="Verdana"/>
          <w:sz w:val="18"/>
          <w:szCs w:val="18"/>
        </w:rPr>
        <w:t>!</w:t>
      </w:r>
    </w:p>
    <w:p w:rsidR="00AB1954" w:rsidRDefault="00AB1954" w:rsidP="00911D27">
      <w:pPr>
        <w:pStyle w:val="NoSpacing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:rsidR="0057627A" w:rsidRDefault="0057627A" w:rsidP="006D213C">
      <w:pPr>
        <w:pStyle w:val="Body"/>
        <w:tabs>
          <w:tab w:val="left" w:pos="426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8235D" w:rsidRPr="00F867B6" w:rsidRDefault="0048235D" w:rsidP="00FB6494">
      <w:pPr>
        <w:pStyle w:val="Body"/>
        <w:widowControl w:val="0"/>
        <w:spacing w:line="240" w:lineRule="auto"/>
        <w:rPr>
          <w:rFonts w:ascii="Verdana" w:hAnsi="Verdana"/>
          <w:b/>
          <w:bCs/>
          <w:color w:val="0070C0"/>
          <w:sz w:val="18"/>
          <w:szCs w:val="18"/>
          <w:u w:val="single"/>
          <w:lang w:val="en-US"/>
        </w:rPr>
      </w:pPr>
      <w:r w:rsidRPr="00F867B6">
        <w:rPr>
          <w:rFonts w:ascii="Verdana" w:eastAsia="Verdana" w:hAnsi="Verdana" w:cs="Verdana"/>
          <w:b/>
          <w:bCs/>
          <w:color w:val="0070C0"/>
          <w:sz w:val="18"/>
          <w:szCs w:val="18"/>
          <w:u w:val="single"/>
        </w:rPr>
        <w:t xml:space="preserve">Информация за </w:t>
      </w:r>
      <w:hyperlink r:id="rId11" w:history="1">
        <w:r w:rsidRPr="00F867B6">
          <w:rPr>
            <w:rStyle w:val="Hyperlink"/>
            <w:rFonts w:ascii="Verdana" w:eastAsia="Verdana" w:hAnsi="Verdana" w:cs="Verdana"/>
            <w:b/>
            <w:bCs/>
            <w:color w:val="0070C0"/>
            <w:sz w:val="18"/>
            <w:szCs w:val="18"/>
            <w:lang w:val="en-US"/>
          </w:rPr>
          <w:t xml:space="preserve">Hotel </w:t>
        </w:r>
        <w:r w:rsidRPr="00F867B6">
          <w:rPr>
            <w:rStyle w:val="Hyperlink"/>
            <w:rFonts w:ascii="Verdana" w:hAnsi="Verdana"/>
            <w:b/>
            <w:bCs/>
            <w:color w:val="0070C0"/>
            <w:sz w:val="18"/>
            <w:szCs w:val="18"/>
            <w:lang w:val="en-US"/>
          </w:rPr>
          <w:t>B</w:t>
        </w:r>
        <w:r w:rsidRPr="00F867B6">
          <w:rPr>
            <w:rStyle w:val="Hyperlink"/>
            <w:rFonts w:ascii="Verdana" w:hAnsi="Verdana"/>
            <w:b/>
            <w:bCs/>
            <w:color w:val="0070C0"/>
            <w:sz w:val="18"/>
            <w:szCs w:val="18"/>
          </w:rPr>
          <w:t xml:space="preserve">est </w:t>
        </w:r>
        <w:r w:rsidRPr="00F867B6">
          <w:rPr>
            <w:rStyle w:val="Hyperlink"/>
            <w:rFonts w:ascii="Verdana" w:hAnsi="Verdana"/>
            <w:b/>
            <w:bCs/>
            <w:color w:val="0070C0"/>
            <w:sz w:val="18"/>
            <w:szCs w:val="18"/>
            <w:lang w:val="en-US"/>
          </w:rPr>
          <w:t>Negresco 4*</w:t>
        </w:r>
      </w:hyperlink>
    </w:p>
    <w:p w:rsidR="0048235D" w:rsidRPr="00AF687E" w:rsidRDefault="0048235D" w:rsidP="0048235D">
      <w:pPr>
        <w:pStyle w:val="Body"/>
        <w:spacing w:after="0"/>
        <w:rPr>
          <w:rFonts w:ascii="Verdana" w:hAnsi="Verdana"/>
          <w:sz w:val="18"/>
          <w:szCs w:val="18"/>
        </w:rPr>
      </w:pPr>
      <w:r w:rsidRPr="00B45C8A">
        <w:rPr>
          <w:rFonts w:ascii="Verdana" w:hAnsi="Verdana"/>
          <w:b/>
          <w:sz w:val="18"/>
          <w:szCs w:val="18"/>
          <w:lang w:val="ru-RU"/>
        </w:rPr>
        <w:t>Местоположение</w:t>
      </w:r>
      <w:r w:rsidRPr="00B45C8A">
        <w:rPr>
          <w:rFonts w:ascii="Verdana" w:hAnsi="Verdana"/>
          <w:b/>
          <w:sz w:val="18"/>
          <w:szCs w:val="18"/>
        </w:rPr>
        <w:t>:</w:t>
      </w:r>
      <w:r w:rsidRPr="00AF687E">
        <w:rPr>
          <w:rFonts w:ascii="Verdana" w:hAnsi="Verdana"/>
          <w:sz w:val="18"/>
          <w:szCs w:val="18"/>
        </w:rPr>
        <w:t xml:space="preserve"> </w:t>
      </w:r>
      <w:r w:rsidRPr="00AF687E">
        <w:rPr>
          <w:rFonts w:ascii="Verdana" w:hAnsi="Verdana"/>
          <w:sz w:val="18"/>
          <w:szCs w:val="18"/>
          <w:lang w:val="en-US"/>
        </w:rPr>
        <w:t xml:space="preserve">на брега на морето, </w:t>
      </w:r>
      <w:r>
        <w:rPr>
          <w:rFonts w:ascii="Verdana" w:hAnsi="Verdana"/>
          <w:sz w:val="18"/>
          <w:szCs w:val="18"/>
        </w:rPr>
        <w:t xml:space="preserve">на 100 м от плаж </w:t>
      </w:r>
      <w:r w:rsidR="00883908">
        <w:rPr>
          <w:rFonts w:ascii="Verdana" w:hAnsi="Verdana"/>
          <w:sz w:val="18"/>
          <w:szCs w:val="18"/>
          <w:lang w:val="en-US"/>
        </w:rPr>
        <w:t>Ll</w:t>
      </w:r>
      <w:bookmarkStart w:id="0" w:name="_GoBack"/>
      <w:bookmarkEnd w:id="0"/>
      <w:r>
        <w:rPr>
          <w:rFonts w:ascii="Verdana" w:hAnsi="Verdana"/>
          <w:sz w:val="18"/>
          <w:szCs w:val="18"/>
          <w:lang w:val="en-US"/>
        </w:rPr>
        <w:t>arga</w:t>
      </w:r>
      <w:r w:rsidRPr="00AF687E">
        <w:rPr>
          <w:rFonts w:ascii="Verdana" w:hAnsi="Verdana"/>
          <w:sz w:val="18"/>
          <w:szCs w:val="18"/>
        </w:rPr>
        <w:t xml:space="preserve">, на </w:t>
      </w:r>
      <w:r>
        <w:rPr>
          <w:rFonts w:ascii="Verdana" w:hAnsi="Verdana"/>
          <w:sz w:val="18"/>
          <w:szCs w:val="18"/>
        </w:rPr>
        <w:t xml:space="preserve">100 </w:t>
      </w:r>
      <w:r w:rsidRPr="00AF687E">
        <w:rPr>
          <w:rFonts w:ascii="Verdana" w:hAnsi="Verdana"/>
          <w:sz w:val="18"/>
          <w:szCs w:val="18"/>
        </w:rPr>
        <w:t xml:space="preserve">м от </w:t>
      </w:r>
      <w:r>
        <w:rPr>
          <w:rFonts w:ascii="Verdana" w:hAnsi="Verdana"/>
          <w:sz w:val="18"/>
          <w:szCs w:val="18"/>
        </w:rPr>
        <w:t>автобусна спирка с връзка до центъра на Салоу и съседните курорти Пинеда и Тарагона.</w:t>
      </w:r>
    </w:p>
    <w:p w:rsidR="0048235D" w:rsidRDefault="0048235D" w:rsidP="0048235D">
      <w:pPr>
        <w:pStyle w:val="Body"/>
        <w:spacing w:after="0"/>
        <w:rPr>
          <w:rFonts w:ascii="Verdana" w:hAnsi="Verdana"/>
          <w:sz w:val="18"/>
          <w:szCs w:val="18"/>
        </w:rPr>
      </w:pPr>
      <w:r w:rsidRPr="00B45C8A">
        <w:rPr>
          <w:rFonts w:ascii="Verdana" w:hAnsi="Verdana"/>
          <w:b/>
          <w:sz w:val="18"/>
          <w:szCs w:val="18"/>
        </w:rPr>
        <w:t>Услуги в хотела:</w:t>
      </w:r>
      <w:r>
        <w:rPr>
          <w:rFonts w:ascii="Verdana" w:hAnsi="Verdana"/>
          <w:sz w:val="18"/>
          <w:szCs w:val="18"/>
        </w:rPr>
        <w:t xml:space="preserve"> </w:t>
      </w:r>
      <w:r w:rsidRPr="00AF687E">
        <w:rPr>
          <w:rFonts w:ascii="Verdana" w:hAnsi="Verdana"/>
          <w:sz w:val="18"/>
          <w:szCs w:val="18"/>
        </w:rPr>
        <w:t>24 часа рецепция</w:t>
      </w:r>
      <w:r>
        <w:rPr>
          <w:rFonts w:ascii="Verdana" w:hAnsi="Verdana"/>
          <w:sz w:val="18"/>
          <w:szCs w:val="18"/>
        </w:rPr>
        <w:t xml:space="preserve">; </w:t>
      </w:r>
      <w:r w:rsidRPr="00AF687E">
        <w:rPr>
          <w:rFonts w:ascii="Verdana" w:hAnsi="Verdana"/>
          <w:sz w:val="18"/>
          <w:szCs w:val="18"/>
        </w:rPr>
        <w:t>климатизиран бюфет ресторант</w:t>
      </w:r>
      <w:r w:rsidRPr="00AF687E">
        <w:rPr>
          <w:rFonts w:ascii="Verdana" w:hAnsi="Verdana"/>
          <w:sz w:val="18"/>
          <w:szCs w:val="18"/>
          <w:lang w:val="en-US"/>
        </w:rPr>
        <w:t xml:space="preserve"> </w:t>
      </w:r>
      <w:r w:rsidRPr="00AF687E">
        <w:rPr>
          <w:rFonts w:ascii="Verdana" w:hAnsi="Verdana"/>
          <w:sz w:val="18"/>
          <w:szCs w:val="18"/>
        </w:rPr>
        <w:t>с show cooking</w:t>
      </w:r>
      <w:r>
        <w:rPr>
          <w:rFonts w:ascii="Verdana" w:hAnsi="Verdana"/>
          <w:sz w:val="18"/>
          <w:szCs w:val="18"/>
        </w:rPr>
        <w:t xml:space="preserve">; </w:t>
      </w:r>
      <w:r w:rsidRPr="00AF687E">
        <w:rPr>
          <w:rFonts w:ascii="Verdana" w:hAnsi="Verdana"/>
          <w:sz w:val="18"/>
          <w:szCs w:val="18"/>
          <w:lang w:val="en-US"/>
        </w:rPr>
        <w:t>външен басейн с безплатни чадъри и шезлонзи</w:t>
      </w:r>
      <w:r w:rsidRPr="00AF687E">
        <w:rPr>
          <w:rFonts w:ascii="Verdana" w:hAnsi="Verdana"/>
          <w:sz w:val="18"/>
          <w:szCs w:val="18"/>
        </w:rPr>
        <w:t xml:space="preserve"> на басейна</w:t>
      </w:r>
      <w:r>
        <w:rPr>
          <w:rFonts w:ascii="Verdana" w:hAnsi="Verdana"/>
          <w:sz w:val="18"/>
          <w:szCs w:val="18"/>
        </w:rPr>
        <w:t xml:space="preserve">; тераса с гледка към морето; </w:t>
      </w:r>
      <w:r w:rsidRPr="00AF687E">
        <w:rPr>
          <w:rFonts w:ascii="Verdana" w:hAnsi="Verdana"/>
          <w:sz w:val="18"/>
          <w:szCs w:val="18"/>
        </w:rPr>
        <w:t>основен бар</w:t>
      </w:r>
      <w:r>
        <w:rPr>
          <w:rFonts w:ascii="Verdana" w:hAnsi="Verdana"/>
          <w:sz w:val="18"/>
          <w:szCs w:val="18"/>
        </w:rPr>
        <w:t xml:space="preserve">; </w:t>
      </w:r>
      <w:r w:rsidRPr="00AF687E">
        <w:rPr>
          <w:rFonts w:ascii="Verdana" w:hAnsi="Verdana"/>
          <w:sz w:val="18"/>
          <w:szCs w:val="18"/>
        </w:rPr>
        <w:t>бар на басейна</w:t>
      </w:r>
      <w:r>
        <w:rPr>
          <w:rFonts w:ascii="Verdana" w:hAnsi="Verdana"/>
          <w:sz w:val="18"/>
          <w:szCs w:val="18"/>
        </w:rPr>
        <w:t xml:space="preserve">; </w:t>
      </w:r>
      <w:r w:rsidRPr="00AF687E">
        <w:rPr>
          <w:rFonts w:ascii="Verdana" w:hAnsi="Verdana"/>
          <w:sz w:val="18"/>
          <w:szCs w:val="18"/>
        </w:rPr>
        <w:t xml:space="preserve">стая за </w:t>
      </w:r>
      <w:r>
        <w:rPr>
          <w:rFonts w:ascii="Verdana" w:hAnsi="Verdana"/>
          <w:sz w:val="18"/>
          <w:szCs w:val="18"/>
        </w:rPr>
        <w:t xml:space="preserve">багаж; </w:t>
      </w:r>
      <w:r w:rsidRPr="00AF687E">
        <w:rPr>
          <w:rFonts w:ascii="Verdana" w:hAnsi="Verdana"/>
          <w:sz w:val="18"/>
          <w:szCs w:val="18"/>
        </w:rPr>
        <w:t>детска площадка</w:t>
      </w:r>
      <w:r>
        <w:rPr>
          <w:rFonts w:ascii="Verdana" w:hAnsi="Verdana"/>
          <w:sz w:val="18"/>
          <w:szCs w:val="18"/>
        </w:rPr>
        <w:t xml:space="preserve">; </w:t>
      </w:r>
      <w:r w:rsidRPr="00AF687E">
        <w:rPr>
          <w:rFonts w:ascii="Verdana" w:hAnsi="Verdana"/>
          <w:sz w:val="18"/>
          <w:szCs w:val="18"/>
        </w:rPr>
        <w:t>тематични вечери</w:t>
      </w:r>
      <w:r>
        <w:rPr>
          <w:rFonts w:ascii="Verdana" w:hAnsi="Verdana"/>
          <w:sz w:val="18"/>
          <w:szCs w:val="18"/>
        </w:rPr>
        <w:t xml:space="preserve">; </w:t>
      </w:r>
      <w:r w:rsidRPr="00AF687E">
        <w:rPr>
          <w:rFonts w:ascii="Verdana" w:hAnsi="Verdana"/>
          <w:sz w:val="18"/>
          <w:szCs w:val="18"/>
        </w:rPr>
        <w:t xml:space="preserve">анимация </w:t>
      </w:r>
      <w:r>
        <w:rPr>
          <w:rFonts w:ascii="Verdana" w:hAnsi="Verdana"/>
          <w:sz w:val="18"/>
          <w:szCs w:val="18"/>
        </w:rPr>
        <w:t xml:space="preserve">за възрастни </w:t>
      </w:r>
      <w:r w:rsidRPr="00AF687E">
        <w:rPr>
          <w:rFonts w:ascii="Verdana" w:hAnsi="Verdana"/>
          <w:sz w:val="18"/>
          <w:szCs w:val="18"/>
        </w:rPr>
        <w:t>и деца</w:t>
      </w:r>
      <w:r>
        <w:rPr>
          <w:rFonts w:ascii="Verdana" w:hAnsi="Verdana"/>
          <w:sz w:val="18"/>
          <w:szCs w:val="18"/>
        </w:rPr>
        <w:t xml:space="preserve"> /5-11 г/; </w:t>
      </w:r>
      <w:r w:rsidRPr="00AF687E">
        <w:rPr>
          <w:rFonts w:ascii="Verdana" w:hAnsi="Verdana"/>
          <w:sz w:val="18"/>
          <w:szCs w:val="18"/>
        </w:rPr>
        <w:t>фитнес</w:t>
      </w:r>
      <w:r>
        <w:rPr>
          <w:rFonts w:ascii="Verdana" w:hAnsi="Verdana"/>
          <w:sz w:val="18"/>
          <w:szCs w:val="18"/>
        </w:rPr>
        <w:t xml:space="preserve"> /доплащане/; </w:t>
      </w:r>
      <w:r w:rsidRPr="00AF687E">
        <w:rPr>
          <w:rFonts w:ascii="Verdana" w:hAnsi="Verdana"/>
          <w:sz w:val="18"/>
          <w:szCs w:val="18"/>
        </w:rPr>
        <w:t>мини клуб</w:t>
      </w:r>
      <w:r>
        <w:rPr>
          <w:rFonts w:ascii="Verdana" w:hAnsi="Verdana"/>
          <w:sz w:val="18"/>
          <w:szCs w:val="18"/>
        </w:rPr>
        <w:t xml:space="preserve">; </w:t>
      </w:r>
      <w:r w:rsidRPr="00AF687E">
        <w:rPr>
          <w:rFonts w:ascii="Verdana" w:hAnsi="Verdana"/>
          <w:sz w:val="18"/>
          <w:szCs w:val="18"/>
        </w:rPr>
        <w:t xml:space="preserve">безплатен безжичен </w:t>
      </w:r>
      <w:r>
        <w:rPr>
          <w:rFonts w:ascii="Verdana" w:hAnsi="Verdana"/>
          <w:sz w:val="18"/>
          <w:szCs w:val="18"/>
        </w:rPr>
        <w:t xml:space="preserve">интернет в общите части и стаите; </w:t>
      </w:r>
    </w:p>
    <w:p w:rsidR="0048235D" w:rsidRPr="00DF5662" w:rsidRDefault="0048235D" w:rsidP="0048235D">
      <w:pPr>
        <w:pStyle w:val="Body"/>
        <w:spacing w:after="0"/>
        <w:rPr>
          <w:rFonts w:ascii="Verdana" w:hAnsi="Verdana"/>
          <w:sz w:val="18"/>
          <w:szCs w:val="18"/>
        </w:rPr>
      </w:pPr>
      <w:r w:rsidRPr="00B45C8A">
        <w:rPr>
          <w:rFonts w:ascii="Verdana" w:hAnsi="Verdana"/>
          <w:b/>
          <w:sz w:val="18"/>
          <w:szCs w:val="18"/>
        </w:rPr>
        <w:t xml:space="preserve">СПА център с вътрешен отопляем басейн </w:t>
      </w:r>
      <w:r w:rsidRPr="00B45C8A">
        <w:rPr>
          <w:rFonts w:ascii="Verdana" w:hAnsi="Verdana"/>
          <w:b/>
          <w:sz w:val="18"/>
          <w:szCs w:val="18"/>
          <w:lang w:val="en-US"/>
        </w:rPr>
        <w:t>/</w:t>
      </w:r>
      <w:r>
        <w:rPr>
          <w:rFonts w:ascii="Verdana" w:hAnsi="Verdana"/>
          <w:b/>
          <w:sz w:val="18"/>
          <w:szCs w:val="18"/>
        </w:rPr>
        <w:t xml:space="preserve">с </w:t>
      </w:r>
      <w:r w:rsidRPr="00B45C8A">
        <w:rPr>
          <w:rFonts w:ascii="Verdana" w:hAnsi="Verdana"/>
          <w:b/>
          <w:sz w:val="18"/>
          <w:szCs w:val="18"/>
        </w:rPr>
        <w:t>доплащане</w:t>
      </w:r>
      <w:r w:rsidRPr="00B45C8A">
        <w:rPr>
          <w:rFonts w:ascii="Verdana" w:hAnsi="Verdana"/>
          <w:b/>
          <w:sz w:val="18"/>
          <w:szCs w:val="18"/>
          <w:lang w:val="en-US"/>
        </w:rPr>
        <w:t>/</w:t>
      </w:r>
      <w:r>
        <w:rPr>
          <w:rFonts w:ascii="Verdana" w:hAnsi="Verdana"/>
          <w:b/>
          <w:sz w:val="18"/>
          <w:szCs w:val="18"/>
        </w:rPr>
        <w:t xml:space="preserve"> </w:t>
      </w:r>
      <w:r w:rsidRPr="00B45C8A">
        <w:rPr>
          <w:rFonts w:ascii="Verdana" w:hAnsi="Verdana"/>
          <w:b/>
          <w:sz w:val="18"/>
          <w:szCs w:val="18"/>
        </w:rPr>
        <w:t>предлага:</w:t>
      </w:r>
      <w:r>
        <w:rPr>
          <w:rFonts w:ascii="Verdana" w:hAnsi="Verdana"/>
          <w:sz w:val="18"/>
          <w:szCs w:val="18"/>
        </w:rPr>
        <w:t xml:space="preserve"> ползване на вътрешен топъл басейн; </w:t>
      </w:r>
      <w:r w:rsidRPr="00AF687E">
        <w:rPr>
          <w:rFonts w:ascii="Verdana" w:hAnsi="Verdana"/>
          <w:sz w:val="18"/>
          <w:szCs w:val="18"/>
        </w:rPr>
        <w:t>сауна и турска баня</w:t>
      </w:r>
      <w:r>
        <w:rPr>
          <w:rFonts w:ascii="Verdana" w:hAnsi="Verdana"/>
          <w:sz w:val="18"/>
          <w:szCs w:val="18"/>
        </w:rPr>
        <w:t xml:space="preserve">; </w:t>
      </w:r>
      <w:r w:rsidRPr="00AF687E">
        <w:rPr>
          <w:rFonts w:ascii="Verdana" w:hAnsi="Verdana"/>
          <w:sz w:val="18"/>
          <w:szCs w:val="18"/>
        </w:rPr>
        <w:t>джакузи</w:t>
      </w:r>
      <w:r>
        <w:rPr>
          <w:rFonts w:ascii="Verdana" w:hAnsi="Verdana"/>
          <w:sz w:val="18"/>
          <w:szCs w:val="18"/>
        </w:rPr>
        <w:t xml:space="preserve">; </w:t>
      </w:r>
      <w:r w:rsidRPr="00AF687E">
        <w:rPr>
          <w:rFonts w:ascii="Verdana" w:hAnsi="Verdana"/>
          <w:sz w:val="18"/>
          <w:szCs w:val="18"/>
        </w:rPr>
        <w:t>масажи и спа пр</w:t>
      </w:r>
      <w:r>
        <w:rPr>
          <w:rFonts w:ascii="Verdana" w:hAnsi="Verdana"/>
          <w:sz w:val="18"/>
          <w:szCs w:val="18"/>
        </w:rPr>
        <w:t>о</w:t>
      </w:r>
      <w:r w:rsidRPr="00AF687E">
        <w:rPr>
          <w:rFonts w:ascii="Verdana" w:hAnsi="Verdana"/>
          <w:sz w:val="18"/>
          <w:szCs w:val="18"/>
        </w:rPr>
        <w:t>цедури</w:t>
      </w:r>
      <w:r>
        <w:rPr>
          <w:rFonts w:ascii="Verdana" w:hAnsi="Verdana"/>
          <w:sz w:val="18"/>
          <w:szCs w:val="18"/>
        </w:rPr>
        <w:t xml:space="preserve">; </w:t>
      </w:r>
      <w:r w:rsidRPr="00AF687E">
        <w:rPr>
          <w:rFonts w:ascii="Verdana" w:hAnsi="Verdana"/>
          <w:sz w:val="18"/>
          <w:szCs w:val="18"/>
        </w:rPr>
        <w:t>релакс зона</w:t>
      </w:r>
      <w:r>
        <w:rPr>
          <w:rFonts w:ascii="Verdana" w:hAnsi="Verdana"/>
          <w:sz w:val="18"/>
          <w:szCs w:val="18"/>
        </w:rPr>
        <w:t>. В СПА центъра се допускат деца 5-16 г. само с придружител и в определени часове.</w:t>
      </w:r>
    </w:p>
    <w:p w:rsidR="0048235D" w:rsidRPr="0048235D" w:rsidRDefault="0048235D" w:rsidP="0048235D">
      <w:pPr>
        <w:pStyle w:val="Body"/>
        <w:spacing w:after="0"/>
        <w:rPr>
          <w:rFonts w:ascii="Verdana" w:hAnsi="Verdana"/>
          <w:sz w:val="18"/>
          <w:szCs w:val="18"/>
          <w:lang w:val="ru-RU"/>
        </w:rPr>
      </w:pPr>
      <w:r w:rsidRPr="00B45C8A">
        <w:rPr>
          <w:rFonts w:ascii="Verdana" w:hAnsi="Verdana"/>
          <w:b/>
          <w:sz w:val="18"/>
          <w:szCs w:val="18"/>
          <w:lang w:val="ru-RU"/>
        </w:rPr>
        <w:t>Стаи:</w:t>
      </w:r>
      <w:r>
        <w:rPr>
          <w:rFonts w:ascii="Verdana" w:hAnsi="Verdana"/>
          <w:sz w:val="18"/>
          <w:szCs w:val="18"/>
          <w:lang w:val="ru-RU"/>
        </w:rPr>
        <w:t xml:space="preserve"> в</w:t>
      </w:r>
      <w:r w:rsidRPr="00AF687E">
        <w:rPr>
          <w:rFonts w:ascii="Verdana" w:hAnsi="Verdana"/>
          <w:sz w:val="18"/>
          <w:szCs w:val="18"/>
          <w:lang w:val="ru-RU"/>
        </w:rPr>
        <w:t xml:space="preserve">сяка стая </w:t>
      </w:r>
      <w:r>
        <w:rPr>
          <w:rFonts w:ascii="Verdana" w:hAnsi="Verdana"/>
          <w:sz w:val="18"/>
          <w:szCs w:val="18"/>
          <w:lang w:val="ru-RU"/>
        </w:rPr>
        <w:t xml:space="preserve">е 22 кв м. и разполага с: </w:t>
      </w:r>
      <w:r w:rsidRPr="00AF687E">
        <w:rPr>
          <w:rFonts w:ascii="Verdana" w:hAnsi="Verdana"/>
          <w:sz w:val="18"/>
          <w:szCs w:val="18"/>
          <w:lang w:val="ru-RU"/>
        </w:rPr>
        <w:t>тераса</w:t>
      </w:r>
      <w:r>
        <w:rPr>
          <w:rFonts w:ascii="Verdana" w:hAnsi="Verdana"/>
          <w:sz w:val="18"/>
          <w:szCs w:val="18"/>
          <w:lang w:val="ru-RU"/>
        </w:rPr>
        <w:t xml:space="preserve">; </w:t>
      </w:r>
      <w:r w:rsidRPr="00AF687E">
        <w:rPr>
          <w:rFonts w:ascii="Verdana" w:hAnsi="Verdana"/>
          <w:sz w:val="18"/>
          <w:szCs w:val="18"/>
          <w:lang w:val="ru-RU"/>
        </w:rPr>
        <w:t>климатик</w:t>
      </w:r>
      <w:r>
        <w:rPr>
          <w:rFonts w:ascii="Verdana" w:hAnsi="Verdana"/>
          <w:sz w:val="18"/>
          <w:szCs w:val="18"/>
          <w:lang w:val="ru-RU"/>
        </w:rPr>
        <w:t xml:space="preserve"> /централен/; минибар; </w:t>
      </w:r>
      <w:r w:rsidRPr="00AF687E">
        <w:rPr>
          <w:rFonts w:ascii="Verdana" w:hAnsi="Verdana"/>
          <w:sz w:val="18"/>
          <w:szCs w:val="18"/>
          <w:lang w:val="ru-RU"/>
        </w:rPr>
        <w:t>телевизор със сателитни канали</w:t>
      </w:r>
      <w:r>
        <w:rPr>
          <w:rFonts w:ascii="Verdana" w:hAnsi="Verdana"/>
          <w:sz w:val="18"/>
          <w:szCs w:val="18"/>
          <w:lang w:val="ru-RU"/>
        </w:rPr>
        <w:t xml:space="preserve">; </w:t>
      </w:r>
      <w:r w:rsidRPr="00AF687E">
        <w:rPr>
          <w:rFonts w:ascii="Verdana" w:hAnsi="Verdana"/>
          <w:sz w:val="18"/>
          <w:szCs w:val="18"/>
          <w:lang w:val="ru-RU"/>
        </w:rPr>
        <w:t>сешоар</w:t>
      </w:r>
      <w:r>
        <w:rPr>
          <w:rFonts w:ascii="Verdana" w:hAnsi="Verdana"/>
          <w:sz w:val="18"/>
          <w:szCs w:val="18"/>
          <w:lang w:val="ru-RU"/>
        </w:rPr>
        <w:t xml:space="preserve">; </w:t>
      </w:r>
      <w:r w:rsidRPr="00AF687E">
        <w:rPr>
          <w:rFonts w:ascii="Verdana" w:hAnsi="Verdana"/>
          <w:sz w:val="18"/>
          <w:szCs w:val="18"/>
          <w:lang w:val="ru-RU"/>
        </w:rPr>
        <w:t>безплатен безжичен интернет</w:t>
      </w:r>
      <w:r>
        <w:rPr>
          <w:rFonts w:ascii="Verdana" w:hAnsi="Verdana"/>
          <w:sz w:val="18"/>
          <w:szCs w:val="18"/>
          <w:lang w:val="ru-RU"/>
        </w:rPr>
        <w:t>. Възможно е доплащане за стая гледка море.</w:t>
      </w:r>
    </w:p>
    <w:p w:rsidR="0048235D" w:rsidRPr="0048235D" w:rsidRDefault="0048235D" w:rsidP="006D213C">
      <w:pPr>
        <w:pStyle w:val="Body"/>
        <w:tabs>
          <w:tab w:val="left" w:pos="426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06E7D" w:rsidRPr="00DB59B6" w:rsidRDefault="00B45C8A" w:rsidP="00AE7463">
      <w:pPr>
        <w:pStyle w:val="Body"/>
        <w:spacing w:after="0" w:line="240" w:lineRule="auto"/>
        <w:rPr>
          <w:rFonts w:ascii="Verdana" w:eastAsia="Verdana" w:hAnsi="Verdana" w:cs="Verdana"/>
          <w:b/>
          <w:bCs/>
          <w:iCs/>
          <w:sz w:val="18"/>
          <w:szCs w:val="18"/>
          <w:u w:val="single"/>
        </w:rPr>
      </w:pPr>
      <w:r w:rsidRPr="00DB59B6">
        <w:rPr>
          <w:rFonts w:ascii="Verdana" w:hAnsi="Verdana"/>
          <w:b/>
          <w:bCs/>
          <w:iCs/>
          <w:sz w:val="18"/>
          <w:szCs w:val="18"/>
          <w:u w:val="single"/>
          <w:lang w:val="ru-RU"/>
        </w:rPr>
        <w:t>Забележки</w:t>
      </w:r>
      <w:r w:rsidR="00833B5E" w:rsidRPr="00DB59B6">
        <w:rPr>
          <w:rFonts w:ascii="Verdana" w:hAnsi="Verdana"/>
          <w:b/>
          <w:bCs/>
          <w:iCs/>
          <w:sz w:val="18"/>
          <w:szCs w:val="18"/>
          <w:u w:val="single"/>
        </w:rPr>
        <w:t xml:space="preserve">: </w:t>
      </w:r>
    </w:p>
    <w:p w:rsidR="00406E7D" w:rsidRPr="00AF687E" w:rsidRDefault="00833B5E" w:rsidP="00AE7463">
      <w:pPr>
        <w:pStyle w:val="NoSpacing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Verdana" w:eastAsia="Verdana" w:hAnsi="Verdana" w:cs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</w:rPr>
        <w:t>Разпределението на допълнителните екскурзии по дни в програмата е примерно.</w:t>
      </w:r>
    </w:p>
    <w:p w:rsidR="00406E7D" w:rsidRPr="00AF687E" w:rsidRDefault="00833B5E" w:rsidP="00AE7463">
      <w:pPr>
        <w:pStyle w:val="NoSpacing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Verdana" w:eastAsia="Verdana" w:hAnsi="Verdana" w:cs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</w:rPr>
        <w:t>Точните дни на пров</w:t>
      </w:r>
      <w:r w:rsidR="006C4D65" w:rsidRPr="00AF687E">
        <w:rPr>
          <w:rFonts w:ascii="Verdana" w:hAnsi="Verdana"/>
          <w:sz w:val="18"/>
          <w:szCs w:val="18"/>
        </w:rPr>
        <w:t xml:space="preserve">еждане на екскурзиите ще бъдат </w:t>
      </w:r>
      <w:r w:rsidRPr="00AF687E">
        <w:rPr>
          <w:rFonts w:ascii="Verdana" w:hAnsi="Verdana"/>
          <w:sz w:val="18"/>
          <w:szCs w:val="18"/>
        </w:rPr>
        <w:t xml:space="preserve">предоставени </w:t>
      </w:r>
      <w:r w:rsidR="00F75D24" w:rsidRPr="00AF687E">
        <w:rPr>
          <w:rFonts w:ascii="Verdana" w:hAnsi="Verdana"/>
          <w:sz w:val="18"/>
          <w:szCs w:val="18"/>
        </w:rPr>
        <w:t>на място от представителя.</w:t>
      </w:r>
    </w:p>
    <w:p w:rsidR="00406E7D" w:rsidRPr="00AF687E" w:rsidRDefault="00833B5E" w:rsidP="00AE7463">
      <w:pPr>
        <w:pStyle w:val="NoSpacing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Verdana" w:eastAsia="Verdana" w:hAnsi="Verdana" w:cs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</w:rPr>
        <w:t xml:space="preserve">Заявяването и заплащането на допълнителните екскурзии се извършва в България </w:t>
      </w:r>
      <w:r w:rsidR="00291230" w:rsidRPr="00AF687E">
        <w:rPr>
          <w:rFonts w:ascii="Verdana" w:hAnsi="Verdana"/>
          <w:sz w:val="18"/>
          <w:szCs w:val="18"/>
          <w:lang w:val="en-US"/>
        </w:rPr>
        <w:t xml:space="preserve">най-късно </w:t>
      </w:r>
      <w:r w:rsidR="003B2B7A" w:rsidRPr="00AF687E">
        <w:rPr>
          <w:rFonts w:ascii="Verdana" w:hAnsi="Verdana"/>
          <w:sz w:val="18"/>
          <w:szCs w:val="18"/>
        </w:rPr>
        <w:t xml:space="preserve">до </w:t>
      </w:r>
      <w:r w:rsidR="00F75D24" w:rsidRPr="00AF687E">
        <w:rPr>
          <w:rFonts w:ascii="Verdana" w:hAnsi="Verdana"/>
          <w:sz w:val="18"/>
          <w:szCs w:val="18"/>
        </w:rPr>
        <w:t>21</w:t>
      </w:r>
      <w:r w:rsidR="003B2B7A" w:rsidRPr="00AF687E">
        <w:rPr>
          <w:rFonts w:ascii="Verdana" w:hAnsi="Verdana"/>
          <w:sz w:val="18"/>
          <w:szCs w:val="18"/>
        </w:rPr>
        <w:t xml:space="preserve"> дни преди отпът</w:t>
      </w:r>
      <w:r w:rsidRPr="00AF687E">
        <w:rPr>
          <w:rFonts w:ascii="Verdana" w:hAnsi="Verdana"/>
          <w:sz w:val="18"/>
          <w:szCs w:val="18"/>
        </w:rPr>
        <w:t>уване</w:t>
      </w:r>
      <w:r w:rsidRPr="00AF687E">
        <w:rPr>
          <w:rFonts w:ascii="Verdana" w:hAnsi="Verdana"/>
          <w:sz w:val="18"/>
          <w:szCs w:val="18"/>
          <w:lang w:val="ru-RU"/>
        </w:rPr>
        <w:t>!</w:t>
      </w:r>
    </w:p>
    <w:p w:rsidR="004E1FCC" w:rsidRPr="00AF687E" w:rsidRDefault="00833B5E" w:rsidP="00AE7463">
      <w:pPr>
        <w:pStyle w:val="NoSpacing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Verdana" w:eastAsia="Verdana" w:hAnsi="Verdana" w:cs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</w:rPr>
        <w:t xml:space="preserve">Минимален брой туристи за осъществяване на допълнителните екскурзии – </w:t>
      </w:r>
      <w:r w:rsidR="003C604C" w:rsidRPr="00AF687E">
        <w:rPr>
          <w:rFonts w:ascii="Verdana" w:hAnsi="Verdana"/>
          <w:sz w:val="18"/>
          <w:szCs w:val="18"/>
        </w:rPr>
        <w:t>18</w:t>
      </w:r>
      <w:r w:rsidRPr="00AF687E">
        <w:rPr>
          <w:rFonts w:ascii="Verdana" w:hAnsi="Verdana"/>
          <w:sz w:val="18"/>
          <w:szCs w:val="18"/>
        </w:rPr>
        <w:t xml:space="preserve"> човека. </w:t>
      </w:r>
    </w:p>
    <w:p w:rsidR="00806D8A" w:rsidRPr="00AF687E" w:rsidRDefault="00806D8A" w:rsidP="00AE7463">
      <w:pPr>
        <w:pStyle w:val="Body"/>
        <w:spacing w:after="0"/>
        <w:jc w:val="both"/>
        <w:rPr>
          <w:rFonts w:ascii="Verdana" w:hAnsi="Verdana"/>
          <w:b/>
          <w:bCs/>
          <w:i/>
          <w:iCs/>
          <w:sz w:val="18"/>
          <w:szCs w:val="18"/>
          <w:u w:val="single"/>
        </w:rPr>
      </w:pPr>
    </w:p>
    <w:p w:rsidR="009C30DE" w:rsidRPr="00AF687E" w:rsidRDefault="009C30DE" w:rsidP="00AE7463">
      <w:pPr>
        <w:pStyle w:val="Body"/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:rsidR="00406E7D" w:rsidRPr="0048235D" w:rsidRDefault="00833B5E" w:rsidP="00AE7463">
      <w:pPr>
        <w:pStyle w:val="Body"/>
        <w:tabs>
          <w:tab w:val="left" w:pos="1230"/>
        </w:tabs>
        <w:rPr>
          <w:rFonts w:ascii="Verdana" w:hAnsi="Verdana"/>
          <w:b/>
          <w:bCs/>
          <w:iCs/>
          <w:sz w:val="18"/>
          <w:szCs w:val="18"/>
          <w:lang w:val="de-DE"/>
        </w:rPr>
      </w:pPr>
      <w:r w:rsidRPr="0048235D">
        <w:rPr>
          <w:rFonts w:ascii="Verdana" w:hAnsi="Verdana"/>
          <w:b/>
          <w:bCs/>
          <w:iCs/>
          <w:sz w:val="18"/>
          <w:szCs w:val="18"/>
        </w:rPr>
        <w:t>Условие за записване:</w:t>
      </w:r>
      <w:r w:rsidRPr="0048235D">
        <w:rPr>
          <w:rFonts w:ascii="Verdana" w:hAnsi="Verdana"/>
          <w:b/>
          <w:bCs/>
          <w:sz w:val="18"/>
          <w:szCs w:val="18"/>
        </w:rPr>
        <w:t xml:space="preserve"> </w:t>
      </w:r>
      <w:r w:rsidRPr="0048235D">
        <w:rPr>
          <w:rFonts w:ascii="Verdana" w:hAnsi="Verdana"/>
          <w:bCs/>
          <w:sz w:val="18"/>
          <w:szCs w:val="18"/>
        </w:rPr>
        <w:t>Без възрастови ограничения</w:t>
      </w:r>
      <w:r w:rsidR="0048235D" w:rsidRPr="0048235D">
        <w:rPr>
          <w:rFonts w:ascii="Verdana" w:hAnsi="Verdana"/>
          <w:bCs/>
          <w:sz w:val="18"/>
          <w:szCs w:val="18"/>
        </w:rPr>
        <w:t>.</w:t>
      </w:r>
    </w:p>
    <w:p w:rsidR="00406E7D" w:rsidRPr="0048235D" w:rsidRDefault="00833B5E" w:rsidP="00AE7463">
      <w:pPr>
        <w:pStyle w:val="Body"/>
        <w:tabs>
          <w:tab w:val="left" w:pos="1230"/>
        </w:tabs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48235D">
        <w:rPr>
          <w:rFonts w:ascii="Verdana" w:hAnsi="Verdana"/>
          <w:b/>
          <w:bCs/>
          <w:iCs/>
          <w:sz w:val="18"/>
          <w:szCs w:val="18"/>
        </w:rPr>
        <w:t>Минимален брой за осъществяване на програмата</w:t>
      </w:r>
      <w:r w:rsidR="0048235D" w:rsidRPr="0048235D">
        <w:rPr>
          <w:rFonts w:ascii="Verdana" w:hAnsi="Verdana"/>
          <w:b/>
          <w:bCs/>
          <w:sz w:val="18"/>
          <w:szCs w:val="18"/>
        </w:rPr>
        <w:t>:</w:t>
      </w:r>
      <w:r w:rsidR="0048235D">
        <w:rPr>
          <w:rFonts w:ascii="Verdana" w:hAnsi="Verdana"/>
          <w:b/>
          <w:bCs/>
          <w:sz w:val="18"/>
          <w:szCs w:val="18"/>
        </w:rPr>
        <w:t xml:space="preserve"> </w:t>
      </w:r>
      <w:r w:rsidR="00D77981" w:rsidRPr="0048235D">
        <w:rPr>
          <w:rFonts w:ascii="Verdana" w:hAnsi="Verdana"/>
          <w:bCs/>
          <w:sz w:val="18"/>
          <w:szCs w:val="18"/>
        </w:rPr>
        <w:t>3</w:t>
      </w:r>
      <w:r w:rsidRPr="0048235D">
        <w:rPr>
          <w:rFonts w:ascii="Verdana" w:hAnsi="Verdana"/>
          <w:bCs/>
          <w:sz w:val="18"/>
          <w:szCs w:val="18"/>
        </w:rPr>
        <w:t>0 човека</w:t>
      </w:r>
      <w:r w:rsidR="0048235D">
        <w:rPr>
          <w:rFonts w:ascii="Verdana" w:hAnsi="Verdana"/>
          <w:bCs/>
          <w:sz w:val="18"/>
          <w:szCs w:val="18"/>
        </w:rPr>
        <w:t>.</w:t>
      </w:r>
    </w:p>
    <w:p w:rsidR="0048235D" w:rsidRPr="0048235D" w:rsidRDefault="00833B5E" w:rsidP="0048235D">
      <w:pPr>
        <w:pStyle w:val="Body"/>
        <w:tabs>
          <w:tab w:val="left" w:pos="1230"/>
        </w:tabs>
        <w:rPr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48235D">
        <w:rPr>
          <w:rFonts w:ascii="Verdana" w:hAnsi="Verdana"/>
          <w:b/>
          <w:bCs/>
          <w:sz w:val="18"/>
          <w:szCs w:val="18"/>
        </w:rPr>
        <w:t>Срок за уведомление</w:t>
      </w:r>
      <w:r w:rsidR="004E1FCC" w:rsidRPr="0048235D">
        <w:rPr>
          <w:rFonts w:ascii="Verdana" w:hAnsi="Verdana"/>
          <w:b/>
          <w:bCs/>
          <w:sz w:val="18"/>
          <w:szCs w:val="18"/>
        </w:rPr>
        <w:t xml:space="preserve"> за несъбран минимум</w:t>
      </w:r>
      <w:r w:rsidRPr="0048235D">
        <w:rPr>
          <w:rFonts w:ascii="Verdana" w:hAnsi="Verdana"/>
          <w:b/>
          <w:bCs/>
          <w:sz w:val="18"/>
          <w:szCs w:val="18"/>
        </w:rPr>
        <w:t>:</w:t>
      </w:r>
      <w:r w:rsidRPr="00AF687E">
        <w:rPr>
          <w:rFonts w:ascii="Verdana" w:hAnsi="Verdana"/>
          <w:b/>
          <w:bCs/>
          <w:sz w:val="18"/>
          <w:szCs w:val="18"/>
        </w:rPr>
        <w:t xml:space="preserve"> </w:t>
      </w:r>
      <w:r w:rsidR="00235F30" w:rsidRPr="0048235D">
        <w:rPr>
          <w:rFonts w:ascii="Verdana" w:hAnsi="Verdana"/>
          <w:bCs/>
          <w:sz w:val="18"/>
          <w:szCs w:val="18"/>
        </w:rPr>
        <w:t>14</w:t>
      </w:r>
      <w:r w:rsidRPr="0048235D">
        <w:rPr>
          <w:rFonts w:ascii="Verdana" w:hAnsi="Verdana"/>
          <w:bCs/>
          <w:sz w:val="18"/>
          <w:szCs w:val="18"/>
        </w:rPr>
        <w:t xml:space="preserve"> </w:t>
      </w:r>
      <w:r w:rsidRPr="0048235D">
        <w:rPr>
          <w:rFonts w:ascii="Verdana" w:hAnsi="Verdana"/>
          <w:bCs/>
          <w:sz w:val="18"/>
          <w:szCs w:val="18"/>
          <w:lang w:val="ru-RU"/>
        </w:rPr>
        <w:t>дни преди заминаване</w:t>
      </w:r>
    </w:p>
    <w:p w:rsidR="001D0F2E" w:rsidRPr="00A861D7" w:rsidRDefault="00833B5E" w:rsidP="0048235D">
      <w:pPr>
        <w:pStyle w:val="Body"/>
        <w:spacing w:after="0"/>
        <w:jc w:val="both"/>
        <w:rPr>
          <w:rFonts w:ascii="Verdana" w:hAnsi="Verdana"/>
          <w:b/>
          <w:bCs/>
          <w:sz w:val="18"/>
          <w:szCs w:val="18"/>
          <w:u w:val="single"/>
          <w:lang w:val="ru-RU"/>
        </w:rPr>
      </w:pPr>
      <w:r w:rsidRPr="00A861D7">
        <w:rPr>
          <w:rFonts w:ascii="Verdana" w:hAnsi="Verdana"/>
          <w:b/>
          <w:bCs/>
          <w:sz w:val="18"/>
          <w:szCs w:val="18"/>
          <w:u w:val="single"/>
          <w:lang w:val="ru-RU"/>
        </w:rPr>
        <w:t>Необходими документи</w:t>
      </w:r>
      <w:r w:rsidR="00F42788" w:rsidRPr="00A861D7">
        <w:rPr>
          <w:rFonts w:ascii="Verdana" w:hAnsi="Verdana"/>
          <w:b/>
          <w:bCs/>
          <w:sz w:val="18"/>
          <w:szCs w:val="18"/>
          <w:u w:val="single"/>
          <w:lang w:val="ru-RU"/>
        </w:rPr>
        <w:t xml:space="preserve"> за влизане в Испания</w:t>
      </w:r>
      <w:r w:rsidR="001D0F2E" w:rsidRPr="00A861D7">
        <w:rPr>
          <w:rFonts w:ascii="Verdana" w:hAnsi="Verdana"/>
          <w:b/>
          <w:bCs/>
          <w:sz w:val="18"/>
          <w:szCs w:val="18"/>
          <w:u w:val="single"/>
          <w:lang w:val="ru-RU"/>
        </w:rPr>
        <w:t>:</w:t>
      </w:r>
    </w:p>
    <w:p w:rsidR="009E4890" w:rsidRPr="00AF687E" w:rsidRDefault="0048235D" w:rsidP="0048235D">
      <w:pPr>
        <w:pStyle w:val="Body"/>
        <w:numPr>
          <w:ilvl w:val="0"/>
          <w:numId w:val="20"/>
        </w:numPr>
        <w:spacing w:after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Л</w:t>
      </w:r>
      <w:r w:rsidR="009E4890" w:rsidRPr="0048235D">
        <w:rPr>
          <w:rFonts w:ascii="Verdana" w:hAnsi="Verdana"/>
          <w:sz w:val="18"/>
          <w:szCs w:val="18"/>
        </w:rPr>
        <w:t>ична карта</w:t>
      </w:r>
      <w:r w:rsidR="009E4890" w:rsidRPr="00AF687E">
        <w:rPr>
          <w:rFonts w:ascii="Verdana" w:hAnsi="Verdana"/>
          <w:sz w:val="18"/>
          <w:szCs w:val="18"/>
        </w:rPr>
        <w:t xml:space="preserve"> или международен паспорт с мин. валидност 6 месеца преди датата на екскурзията, </w:t>
      </w:r>
    </w:p>
    <w:p w:rsidR="0048235D" w:rsidRDefault="0048235D" w:rsidP="00AE7463">
      <w:pPr>
        <w:pStyle w:val="Body"/>
        <w:spacing w:after="0"/>
        <w:rPr>
          <w:rFonts w:ascii="Verdana" w:eastAsia="Verdana" w:hAnsi="Verdana" w:cs="Verdana"/>
          <w:sz w:val="18"/>
          <w:szCs w:val="18"/>
        </w:rPr>
      </w:pPr>
    </w:p>
    <w:p w:rsidR="00406E7D" w:rsidRPr="00AF687E" w:rsidRDefault="00833B5E" w:rsidP="00AE7463">
      <w:pPr>
        <w:pStyle w:val="Body"/>
        <w:spacing w:after="0"/>
        <w:rPr>
          <w:rFonts w:ascii="Verdana" w:eastAsia="Verdana" w:hAnsi="Verdana" w:cs="Verdana"/>
          <w:sz w:val="18"/>
          <w:szCs w:val="18"/>
        </w:rPr>
      </w:pPr>
      <w:r w:rsidRPr="00AF687E">
        <w:rPr>
          <w:rFonts w:ascii="Verdana" w:hAnsi="Verdana"/>
          <w:b/>
          <w:bCs/>
          <w:sz w:val="18"/>
          <w:szCs w:val="18"/>
          <w:u w:val="single"/>
        </w:rPr>
        <w:t xml:space="preserve">Вид използвани транспортни средства по програмата: </w:t>
      </w:r>
    </w:p>
    <w:p w:rsidR="00406E7D" w:rsidRPr="00AF687E" w:rsidRDefault="00833B5E" w:rsidP="00AE7463">
      <w:pPr>
        <w:pStyle w:val="ListParagraph"/>
        <w:numPr>
          <w:ilvl w:val="0"/>
          <w:numId w:val="18"/>
        </w:numPr>
        <w:spacing w:after="0"/>
        <w:ind w:left="0" w:firstLine="0"/>
        <w:rPr>
          <w:rFonts w:ascii="Verdana" w:eastAsia="Verdana" w:hAnsi="Verdana" w:cs="Verdana"/>
          <w:sz w:val="18"/>
          <w:szCs w:val="18"/>
        </w:rPr>
      </w:pPr>
      <w:r w:rsidRPr="00AF687E">
        <w:rPr>
          <w:rFonts w:ascii="Verdana" w:hAnsi="Verdana"/>
          <w:sz w:val="18"/>
          <w:szCs w:val="18"/>
        </w:rPr>
        <w:t xml:space="preserve">Самолет </w:t>
      </w:r>
    </w:p>
    <w:p w:rsidR="00406E7D" w:rsidRPr="00A861D7" w:rsidRDefault="00833B5E" w:rsidP="00A861D7">
      <w:pPr>
        <w:pStyle w:val="ListParagraph"/>
        <w:numPr>
          <w:ilvl w:val="0"/>
          <w:numId w:val="18"/>
        </w:numPr>
        <w:spacing w:after="0"/>
        <w:ind w:left="0" w:firstLine="0"/>
        <w:rPr>
          <w:rFonts w:ascii="Verdana" w:eastAsia="Verdana" w:hAnsi="Verdana" w:cs="Verdana"/>
          <w:sz w:val="18"/>
          <w:szCs w:val="18"/>
          <w:lang w:val="ru-RU"/>
        </w:rPr>
      </w:pPr>
      <w:r w:rsidRPr="00AF687E">
        <w:rPr>
          <w:rFonts w:ascii="Verdana" w:hAnsi="Verdana"/>
          <w:sz w:val="18"/>
          <w:szCs w:val="18"/>
          <w:lang w:val="ru-RU"/>
        </w:rPr>
        <w:t xml:space="preserve">Автобус </w:t>
      </w:r>
      <w:r w:rsidRPr="00AF687E">
        <w:rPr>
          <w:rFonts w:ascii="Verdana" w:hAnsi="Verdana"/>
          <w:sz w:val="18"/>
          <w:szCs w:val="18"/>
        </w:rPr>
        <w:t xml:space="preserve">(Трансфери и допълнителни екскурзии) </w:t>
      </w:r>
    </w:p>
    <w:p w:rsidR="00A861D7" w:rsidRPr="00A861D7" w:rsidRDefault="00A861D7" w:rsidP="00A861D7">
      <w:pPr>
        <w:pStyle w:val="ListParagraph"/>
        <w:spacing w:after="0"/>
        <w:ind w:left="0"/>
        <w:rPr>
          <w:rFonts w:ascii="Verdana" w:eastAsia="Verdana" w:hAnsi="Verdana" w:cs="Verdana"/>
          <w:sz w:val="18"/>
          <w:szCs w:val="18"/>
          <w:lang w:val="ru-RU"/>
        </w:rPr>
      </w:pPr>
    </w:p>
    <w:p w:rsidR="0048235D" w:rsidRPr="0048235D" w:rsidRDefault="0048235D" w:rsidP="00AE7463">
      <w:pPr>
        <w:pStyle w:val="Body"/>
        <w:spacing w:after="0"/>
        <w:rPr>
          <w:rFonts w:ascii="Verdana" w:hAnsi="Verdana"/>
          <w:b/>
          <w:iCs/>
          <w:sz w:val="18"/>
          <w:szCs w:val="18"/>
        </w:rPr>
      </w:pPr>
      <w:r w:rsidRPr="0048235D">
        <w:rPr>
          <w:rFonts w:ascii="Verdana" w:hAnsi="Verdana"/>
          <w:b/>
          <w:iCs/>
          <w:sz w:val="18"/>
          <w:szCs w:val="18"/>
        </w:rPr>
        <w:t xml:space="preserve">Застраховка </w:t>
      </w:r>
      <w:r w:rsidR="00833B5E" w:rsidRPr="0048235D">
        <w:rPr>
          <w:rFonts w:ascii="Verdana" w:hAnsi="Verdana"/>
          <w:b/>
          <w:iCs/>
          <w:sz w:val="18"/>
          <w:szCs w:val="18"/>
        </w:rPr>
        <w:t>„Отмяна от пътуване“: </w:t>
      </w:r>
    </w:p>
    <w:p w:rsidR="00406E7D" w:rsidRPr="00D93765" w:rsidRDefault="00833B5E" w:rsidP="00AE7463">
      <w:pPr>
        <w:pStyle w:val="Body"/>
        <w:spacing w:after="0"/>
        <w:rPr>
          <w:rFonts w:ascii="Verdana" w:eastAsia="Verdana" w:hAnsi="Verdana" w:cs="Verdana"/>
          <w:iCs/>
          <w:sz w:val="18"/>
          <w:szCs w:val="18"/>
        </w:rPr>
      </w:pPr>
      <w:r w:rsidRPr="0048235D">
        <w:rPr>
          <w:rFonts w:ascii="Verdana" w:hAnsi="Verdana"/>
          <w:iCs/>
          <w:sz w:val="18"/>
          <w:szCs w:val="18"/>
          <w:lang w:val="pt-PT"/>
        </w:rPr>
        <w:t xml:space="preserve">TO </w:t>
      </w:r>
      <w:r w:rsidRPr="0048235D">
        <w:rPr>
          <w:rFonts w:ascii="Verdana" w:hAnsi="Verdana"/>
          <w:iCs/>
          <w:sz w:val="18"/>
          <w:szCs w:val="18"/>
        </w:rPr>
        <w:t xml:space="preserve">предоставя възможност за сключване на допълнителна  застраховка “Отмяна на пътуване”, </w:t>
      </w:r>
      <w:r w:rsidRPr="0048235D">
        <w:rPr>
          <w:rFonts w:ascii="Verdana" w:hAnsi="Verdana"/>
          <w:iCs/>
          <w:sz w:val="18"/>
          <w:szCs w:val="18"/>
          <w:lang w:val="ru-RU"/>
        </w:rPr>
        <w:t xml:space="preserve">по чл. 80, </w:t>
      </w:r>
      <w:r w:rsidRPr="0048235D">
        <w:rPr>
          <w:rFonts w:ascii="Verdana" w:hAnsi="Verdana"/>
          <w:iCs/>
          <w:sz w:val="18"/>
          <w:szCs w:val="18"/>
        </w:rPr>
        <w:t>ал. 1, т.14 от Закона за туризма, покриваща разходите за анулиране на пътуването, за съкращаване и прекъсване на пътуването, поради здравословни причини на пътуващия, негови близки, неотложно явяване на дело, съкращаване от работа и др. Повече информация в офиса на фирмата.</w:t>
      </w:r>
    </w:p>
    <w:sectPr w:rsidR="00406E7D" w:rsidRPr="00D93765" w:rsidSect="009B2060">
      <w:pgSz w:w="11900" w:h="16840"/>
      <w:pgMar w:top="567" w:right="1191" w:bottom="56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1A" w:rsidRDefault="00BC161A">
      <w:r>
        <w:separator/>
      </w:r>
    </w:p>
  </w:endnote>
  <w:endnote w:type="continuationSeparator" w:id="0">
    <w:p w:rsidR="00BC161A" w:rsidRDefault="00BC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1A" w:rsidRDefault="00BC161A">
      <w:r>
        <w:separator/>
      </w:r>
    </w:p>
  </w:footnote>
  <w:footnote w:type="continuationSeparator" w:id="0">
    <w:p w:rsidR="00BC161A" w:rsidRDefault="00BC1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047"/>
    <w:multiLevelType w:val="hybridMultilevel"/>
    <w:tmpl w:val="04988B2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2C3F41"/>
    <w:multiLevelType w:val="hybridMultilevel"/>
    <w:tmpl w:val="BB9620CC"/>
    <w:styleLink w:val="ImportedStyle2"/>
    <w:lvl w:ilvl="0" w:tplc="766C88F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4D4E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C287C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7E8A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26199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104E6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C7CF6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9E74A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648CD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F0E4A62"/>
    <w:multiLevelType w:val="hybridMultilevel"/>
    <w:tmpl w:val="653E5150"/>
    <w:numStyleLink w:val="ImportedStyle4"/>
  </w:abstractNum>
  <w:abstractNum w:abstractNumId="3" w15:restartNumberingAfterBreak="0">
    <w:nsid w:val="14CB5EB5"/>
    <w:multiLevelType w:val="hybridMultilevel"/>
    <w:tmpl w:val="154C54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6C4A2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9E5BC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58E2E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0A6E1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7652F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70A0E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BC1AE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627FE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A4D42FA"/>
    <w:multiLevelType w:val="hybridMultilevel"/>
    <w:tmpl w:val="4AD67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140F5"/>
    <w:multiLevelType w:val="hybridMultilevel"/>
    <w:tmpl w:val="20420B1C"/>
    <w:numStyleLink w:val="ImportedStyle3"/>
  </w:abstractNum>
  <w:abstractNum w:abstractNumId="6" w15:restartNumberingAfterBreak="0">
    <w:nsid w:val="27AA4C9D"/>
    <w:multiLevelType w:val="hybridMultilevel"/>
    <w:tmpl w:val="C8A017EC"/>
    <w:lvl w:ilvl="0" w:tplc="0402000B">
      <w:start w:val="1"/>
      <w:numFmt w:val="bullet"/>
      <w:lvlText w:val=""/>
      <w:lvlJc w:val="left"/>
      <w:pPr>
        <w:tabs>
          <w:tab w:val="left" w:pos="1230"/>
        </w:tabs>
        <w:ind w:left="800" w:hanging="44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30BD5E">
      <w:start w:val="1"/>
      <w:numFmt w:val="bullet"/>
      <w:lvlText w:val="o"/>
      <w:lvlJc w:val="left"/>
      <w:pPr>
        <w:ind w:left="1263" w:hanging="1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BADF2A">
      <w:start w:val="1"/>
      <w:numFmt w:val="bullet"/>
      <w:lvlText w:val="▪"/>
      <w:lvlJc w:val="left"/>
      <w:pPr>
        <w:tabs>
          <w:tab w:val="left" w:pos="1230"/>
        </w:tabs>
        <w:ind w:left="22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CE6942">
      <w:start w:val="1"/>
      <w:numFmt w:val="bullet"/>
      <w:lvlText w:val="•"/>
      <w:lvlJc w:val="left"/>
      <w:pPr>
        <w:tabs>
          <w:tab w:val="left" w:pos="1230"/>
        </w:tabs>
        <w:ind w:left="296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5C6D60">
      <w:start w:val="1"/>
      <w:numFmt w:val="bullet"/>
      <w:lvlText w:val="o"/>
      <w:lvlJc w:val="left"/>
      <w:pPr>
        <w:tabs>
          <w:tab w:val="left" w:pos="1230"/>
        </w:tabs>
        <w:ind w:left="36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BE41EE">
      <w:start w:val="1"/>
      <w:numFmt w:val="bullet"/>
      <w:lvlText w:val="▪"/>
      <w:lvlJc w:val="left"/>
      <w:pPr>
        <w:tabs>
          <w:tab w:val="left" w:pos="1230"/>
        </w:tabs>
        <w:ind w:left="44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824DBA">
      <w:start w:val="1"/>
      <w:numFmt w:val="bullet"/>
      <w:lvlText w:val="•"/>
      <w:lvlJc w:val="left"/>
      <w:pPr>
        <w:tabs>
          <w:tab w:val="left" w:pos="1230"/>
        </w:tabs>
        <w:ind w:left="512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6A3D1E">
      <w:start w:val="1"/>
      <w:numFmt w:val="bullet"/>
      <w:lvlText w:val="o"/>
      <w:lvlJc w:val="left"/>
      <w:pPr>
        <w:tabs>
          <w:tab w:val="left" w:pos="1230"/>
        </w:tabs>
        <w:ind w:left="58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582C86">
      <w:start w:val="1"/>
      <w:numFmt w:val="bullet"/>
      <w:lvlText w:val="▪"/>
      <w:lvlJc w:val="left"/>
      <w:pPr>
        <w:tabs>
          <w:tab w:val="left" w:pos="1230"/>
        </w:tabs>
        <w:ind w:left="65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87513F"/>
    <w:multiLevelType w:val="hybridMultilevel"/>
    <w:tmpl w:val="62F6C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E42EBD"/>
    <w:multiLevelType w:val="hybridMultilevel"/>
    <w:tmpl w:val="AD4E0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06135"/>
    <w:multiLevelType w:val="hybridMultilevel"/>
    <w:tmpl w:val="0318F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4206"/>
    <w:multiLevelType w:val="hybridMultilevel"/>
    <w:tmpl w:val="271834EA"/>
    <w:lvl w:ilvl="0" w:tplc="0402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6C4A24">
      <w:start w:val="1"/>
      <w:numFmt w:val="bullet"/>
      <w:lvlText w:val="o"/>
      <w:lvlJc w:val="left"/>
      <w:pPr>
        <w:tabs>
          <w:tab w:val="left" w:pos="1590"/>
        </w:tabs>
        <w:ind w:left="23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9E5BCC">
      <w:start w:val="1"/>
      <w:numFmt w:val="bullet"/>
      <w:lvlText w:val="▪"/>
      <w:lvlJc w:val="left"/>
      <w:pPr>
        <w:tabs>
          <w:tab w:val="left" w:pos="1590"/>
        </w:tabs>
        <w:ind w:left="30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58E2EC">
      <w:start w:val="1"/>
      <w:numFmt w:val="bullet"/>
      <w:lvlText w:val="•"/>
      <w:lvlJc w:val="left"/>
      <w:pPr>
        <w:tabs>
          <w:tab w:val="left" w:pos="1590"/>
        </w:tabs>
        <w:ind w:left="37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0A6E16">
      <w:start w:val="1"/>
      <w:numFmt w:val="bullet"/>
      <w:lvlText w:val="o"/>
      <w:lvlJc w:val="left"/>
      <w:pPr>
        <w:tabs>
          <w:tab w:val="left" w:pos="1590"/>
        </w:tabs>
        <w:ind w:left="44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7652F0">
      <w:start w:val="1"/>
      <w:numFmt w:val="bullet"/>
      <w:lvlText w:val="▪"/>
      <w:lvlJc w:val="left"/>
      <w:pPr>
        <w:tabs>
          <w:tab w:val="left" w:pos="1590"/>
        </w:tabs>
        <w:ind w:left="51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70A0E4">
      <w:start w:val="1"/>
      <w:numFmt w:val="bullet"/>
      <w:lvlText w:val="•"/>
      <w:lvlJc w:val="left"/>
      <w:pPr>
        <w:tabs>
          <w:tab w:val="left" w:pos="1590"/>
        </w:tabs>
        <w:ind w:left="59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BC1AE0">
      <w:start w:val="1"/>
      <w:numFmt w:val="bullet"/>
      <w:lvlText w:val="o"/>
      <w:lvlJc w:val="left"/>
      <w:pPr>
        <w:tabs>
          <w:tab w:val="left" w:pos="1590"/>
        </w:tabs>
        <w:ind w:left="66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627FE6">
      <w:start w:val="1"/>
      <w:numFmt w:val="bullet"/>
      <w:lvlText w:val="▪"/>
      <w:lvlJc w:val="left"/>
      <w:pPr>
        <w:tabs>
          <w:tab w:val="left" w:pos="1590"/>
        </w:tabs>
        <w:ind w:left="73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45F5B5A"/>
    <w:multiLevelType w:val="hybridMultilevel"/>
    <w:tmpl w:val="CB3EA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F75F9"/>
    <w:multiLevelType w:val="hybridMultilevel"/>
    <w:tmpl w:val="20B87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06396"/>
    <w:multiLevelType w:val="hybridMultilevel"/>
    <w:tmpl w:val="67DA7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363B2"/>
    <w:multiLevelType w:val="hybridMultilevel"/>
    <w:tmpl w:val="FD0E97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64E57"/>
    <w:multiLevelType w:val="hybridMultilevel"/>
    <w:tmpl w:val="653E5150"/>
    <w:styleLink w:val="ImportedStyle4"/>
    <w:lvl w:ilvl="0" w:tplc="050E266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5247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441E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D0B15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06C5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6AC2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5898A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8E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2E4E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F45CA9"/>
    <w:multiLevelType w:val="hybridMultilevel"/>
    <w:tmpl w:val="2D28D0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76CA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B060F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328B7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ABBB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849FB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E2942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0A9D7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4F63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50C197A"/>
    <w:multiLevelType w:val="hybridMultilevel"/>
    <w:tmpl w:val="20420B1C"/>
    <w:styleLink w:val="ImportedStyle3"/>
    <w:lvl w:ilvl="0" w:tplc="73A88EB0">
      <w:start w:val="1"/>
      <w:numFmt w:val="bullet"/>
      <w:lvlText w:val="•"/>
      <w:lvlJc w:val="left"/>
      <w:pPr>
        <w:tabs>
          <w:tab w:val="left" w:pos="1230"/>
        </w:tabs>
        <w:ind w:left="8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B6F8B8">
      <w:start w:val="1"/>
      <w:numFmt w:val="bullet"/>
      <w:lvlText w:val="o"/>
      <w:lvlJc w:val="left"/>
      <w:pPr>
        <w:ind w:left="1263" w:hanging="1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7C8482">
      <w:start w:val="1"/>
      <w:numFmt w:val="bullet"/>
      <w:lvlText w:val="▪"/>
      <w:lvlJc w:val="left"/>
      <w:pPr>
        <w:tabs>
          <w:tab w:val="left" w:pos="1230"/>
        </w:tabs>
        <w:ind w:left="22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B88266">
      <w:start w:val="1"/>
      <w:numFmt w:val="bullet"/>
      <w:lvlText w:val="•"/>
      <w:lvlJc w:val="left"/>
      <w:pPr>
        <w:tabs>
          <w:tab w:val="left" w:pos="1230"/>
        </w:tabs>
        <w:ind w:left="296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FA6170">
      <w:start w:val="1"/>
      <w:numFmt w:val="bullet"/>
      <w:lvlText w:val="o"/>
      <w:lvlJc w:val="left"/>
      <w:pPr>
        <w:tabs>
          <w:tab w:val="left" w:pos="1230"/>
        </w:tabs>
        <w:ind w:left="36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9A4F06">
      <w:start w:val="1"/>
      <w:numFmt w:val="bullet"/>
      <w:lvlText w:val="▪"/>
      <w:lvlJc w:val="left"/>
      <w:pPr>
        <w:tabs>
          <w:tab w:val="left" w:pos="1230"/>
        </w:tabs>
        <w:ind w:left="44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EAA1C0">
      <w:start w:val="1"/>
      <w:numFmt w:val="bullet"/>
      <w:lvlText w:val="•"/>
      <w:lvlJc w:val="left"/>
      <w:pPr>
        <w:tabs>
          <w:tab w:val="left" w:pos="1230"/>
        </w:tabs>
        <w:ind w:left="512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68DE4E">
      <w:start w:val="1"/>
      <w:numFmt w:val="bullet"/>
      <w:lvlText w:val="o"/>
      <w:lvlJc w:val="left"/>
      <w:pPr>
        <w:tabs>
          <w:tab w:val="left" w:pos="1230"/>
        </w:tabs>
        <w:ind w:left="58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2C940C">
      <w:start w:val="1"/>
      <w:numFmt w:val="bullet"/>
      <w:lvlText w:val="▪"/>
      <w:lvlJc w:val="left"/>
      <w:pPr>
        <w:tabs>
          <w:tab w:val="left" w:pos="1230"/>
        </w:tabs>
        <w:ind w:left="65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8667B1D"/>
    <w:multiLevelType w:val="hybridMultilevel"/>
    <w:tmpl w:val="8FBA3774"/>
    <w:lvl w:ilvl="0" w:tplc="0402000B">
      <w:start w:val="1"/>
      <w:numFmt w:val="bullet"/>
      <w:lvlText w:val=""/>
      <w:lvlJc w:val="left"/>
      <w:pPr>
        <w:ind w:left="2442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6C4A24">
      <w:start w:val="1"/>
      <w:numFmt w:val="bullet"/>
      <w:lvlText w:val="o"/>
      <w:lvlJc w:val="left"/>
      <w:pPr>
        <w:tabs>
          <w:tab w:val="left" w:pos="2442"/>
        </w:tabs>
        <w:ind w:left="31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9E5BCC">
      <w:start w:val="1"/>
      <w:numFmt w:val="bullet"/>
      <w:lvlText w:val="▪"/>
      <w:lvlJc w:val="left"/>
      <w:pPr>
        <w:tabs>
          <w:tab w:val="left" w:pos="2442"/>
        </w:tabs>
        <w:ind w:left="38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58E2EC">
      <w:start w:val="1"/>
      <w:numFmt w:val="bullet"/>
      <w:lvlText w:val="•"/>
      <w:lvlJc w:val="left"/>
      <w:pPr>
        <w:tabs>
          <w:tab w:val="left" w:pos="2442"/>
        </w:tabs>
        <w:ind w:left="46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0A6E16">
      <w:start w:val="1"/>
      <w:numFmt w:val="bullet"/>
      <w:lvlText w:val="o"/>
      <w:lvlJc w:val="left"/>
      <w:pPr>
        <w:tabs>
          <w:tab w:val="left" w:pos="2442"/>
        </w:tabs>
        <w:ind w:left="53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7652F0">
      <w:start w:val="1"/>
      <w:numFmt w:val="bullet"/>
      <w:lvlText w:val="▪"/>
      <w:lvlJc w:val="left"/>
      <w:pPr>
        <w:tabs>
          <w:tab w:val="left" w:pos="2442"/>
        </w:tabs>
        <w:ind w:left="60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70A0E4">
      <w:start w:val="1"/>
      <w:numFmt w:val="bullet"/>
      <w:lvlText w:val="•"/>
      <w:lvlJc w:val="left"/>
      <w:pPr>
        <w:tabs>
          <w:tab w:val="left" w:pos="2442"/>
        </w:tabs>
        <w:ind w:left="67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BC1AE0">
      <w:start w:val="1"/>
      <w:numFmt w:val="bullet"/>
      <w:lvlText w:val="o"/>
      <w:lvlJc w:val="left"/>
      <w:pPr>
        <w:tabs>
          <w:tab w:val="left" w:pos="2442"/>
        </w:tabs>
        <w:ind w:left="74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627FE6">
      <w:start w:val="1"/>
      <w:numFmt w:val="bullet"/>
      <w:lvlText w:val="▪"/>
      <w:lvlJc w:val="left"/>
      <w:pPr>
        <w:tabs>
          <w:tab w:val="left" w:pos="2442"/>
        </w:tabs>
        <w:ind w:left="82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88F30A8"/>
    <w:multiLevelType w:val="hybridMultilevel"/>
    <w:tmpl w:val="C7408C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1C70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5A23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1A2EA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22B8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414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F808D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10D3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A261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B186664"/>
    <w:multiLevelType w:val="hybridMultilevel"/>
    <w:tmpl w:val="9B9E97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6C4A2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9E5BC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58E2E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0A6E1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7652F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70A0E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BC1AE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627FE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03D61A3"/>
    <w:multiLevelType w:val="hybridMultilevel"/>
    <w:tmpl w:val="BB9620CC"/>
    <w:numStyleLink w:val="ImportedStyle2"/>
  </w:abstractNum>
  <w:abstractNum w:abstractNumId="22" w15:restartNumberingAfterBreak="0">
    <w:nsid w:val="620C3E2B"/>
    <w:multiLevelType w:val="hybridMultilevel"/>
    <w:tmpl w:val="7A78C258"/>
    <w:styleLink w:val="ImportedStyle1"/>
    <w:lvl w:ilvl="0" w:tplc="5D62FE4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2996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A806B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DE425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306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7EDA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E2F69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9CCB9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6A2BC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29368CB"/>
    <w:multiLevelType w:val="hybridMultilevel"/>
    <w:tmpl w:val="24AC314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6C4A2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9E5BC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58E2E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0A6E1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7652F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70A0E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BC1AE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627FE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73F1BAA"/>
    <w:multiLevelType w:val="hybridMultilevel"/>
    <w:tmpl w:val="02525F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813ED"/>
    <w:multiLevelType w:val="hybridMultilevel"/>
    <w:tmpl w:val="810AE5D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33685"/>
    <w:multiLevelType w:val="multilevel"/>
    <w:tmpl w:val="81A4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BA1041"/>
    <w:multiLevelType w:val="hybridMultilevel"/>
    <w:tmpl w:val="7A78C258"/>
    <w:numStyleLink w:val="ImportedStyle1"/>
  </w:abstractNum>
  <w:abstractNum w:abstractNumId="28" w15:restartNumberingAfterBreak="0">
    <w:nsid w:val="7B4B30F5"/>
    <w:multiLevelType w:val="hybridMultilevel"/>
    <w:tmpl w:val="BC3E21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6C4A2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9E5BC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58E2E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0A6E1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7652F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70A0E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BC1AE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627FE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D404AF4"/>
    <w:multiLevelType w:val="hybridMultilevel"/>
    <w:tmpl w:val="66289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3D3DEB"/>
    <w:multiLevelType w:val="hybridMultilevel"/>
    <w:tmpl w:val="3DC86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"/>
  </w:num>
  <w:num w:numId="4">
    <w:abstractNumId w:val="21"/>
  </w:num>
  <w:num w:numId="5">
    <w:abstractNumId w:val="17"/>
  </w:num>
  <w:num w:numId="6">
    <w:abstractNumId w:val="5"/>
  </w:num>
  <w:num w:numId="7">
    <w:abstractNumId w:val="21"/>
    <w:lvlOverride w:ilvl="0">
      <w:lvl w:ilvl="0" w:tplc="DF82383C">
        <w:start w:val="1"/>
        <w:numFmt w:val="bullet"/>
        <w:lvlText w:val="•"/>
        <w:lvlJc w:val="left"/>
        <w:pPr>
          <w:tabs>
            <w:tab w:val="left" w:pos="123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103266">
        <w:start w:val="1"/>
        <w:numFmt w:val="bullet"/>
        <w:lvlText w:val="o"/>
        <w:lvlJc w:val="left"/>
        <w:pPr>
          <w:tabs>
            <w:tab w:val="left" w:pos="720"/>
          </w:tabs>
          <w:ind w:left="1230" w:hanging="1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6089BE">
        <w:start w:val="1"/>
        <w:numFmt w:val="bullet"/>
        <w:lvlText w:val="▪"/>
        <w:lvlJc w:val="left"/>
        <w:pPr>
          <w:tabs>
            <w:tab w:val="left" w:pos="720"/>
            <w:tab w:val="left" w:pos="123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121836">
        <w:start w:val="1"/>
        <w:numFmt w:val="bullet"/>
        <w:lvlText w:val="•"/>
        <w:lvlJc w:val="left"/>
        <w:pPr>
          <w:tabs>
            <w:tab w:val="left" w:pos="720"/>
            <w:tab w:val="left" w:pos="123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4C07BA">
        <w:start w:val="1"/>
        <w:numFmt w:val="bullet"/>
        <w:lvlText w:val="o"/>
        <w:lvlJc w:val="left"/>
        <w:pPr>
          <w:tabs>
            <w:tab w:val="left" w:pos="720"/>
            <w:tab w:val="left" w:pos="123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207906">
        <w:start w:val="1"/>
        <w:numFmt w:val="bullet"/>
        <w:lvlText w:val="▪"/>
        <w:lvlJc w:val="left"/>
        <w:pPr>
          <w:tabs>
            <w:tab w:val="left" w:pos="720"/>
            <w:tab w:val="left" w:pos="123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EAD7D6">
        <w:start w:val="1"/>
        <w:numFmt w:val="bullet"/>
        <w:lvlText w:val="•"/>
        <w:lvlJc w:val="left"/>
        <w:pPr>
          <w:tabs>
            <w:tab w:val="left" w:pos="720"/>
            <w:tab w:val="left" w:pos="123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829BF6">
        <w:start w:val="1"/>
        <w:numFmt w:val="bullet"/>
        <w:lvlText w:val="o"/>
        <w:lvlJc w:val="left"/>
        <w:pPr>
          <w:tabs>
            <w:tab w:val="left" w:pos="720"/>
            <w:tab w:val="left" w:pos="123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4A23CA">
        <w:start w:val="1"/>
        <w:numFmt w:val="bullet"/>
        <w:lvlText w:val="▪"/>
        <w:lvlJc w:val="left"/>
        <w:pPr>
          <w:tabs>
            <w:tab w:val="left" w:pos="720"/>
            <w:tab w:val="left" w:pos="123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5"/>
  </w:num>
  <w:num w:numId="9">
    <w:abstractNumId w:val="2"/>
  </w:num>
  <w:num w:numId="10">
    <w:abstractNumId w:val="16"/>
  </w:num>
  <w:num w:numId="11">
    <w:abstractNumId w:val="3"/>
  </w:num>
  <w:num w:numId="12">
    <w:abstractNumId w:val="6"/>
  </w:num>
  <w:num w:numId="13">
    <w:abstractNumId w:val="28"/>
  </w:num>
  <w:num w:numId="14">
    <w:abstractNumId w:val="10"/>
  </w:num>
  <w:num w:numId="15">
    <w:abstractNumId w:val="20"/>
  </w:num>
  <w:num w:numId="16">
    <w:abstractNumId w:val="18"/>
  </w:num>
  <w:num w:numId="17">
    <w:abstractNumId w:val="19"/>
  </w:num>
  <w:num w:numId="18">
    <w:abstractNumId w:val="23"/>
  </w:num>
  <w:num w:numId="19">
    <w:abstractNumId w:val="25"/>
  </w:num>
  <w:num w:numId="20">
    <w:abstractNumId w:val="0"/>
  </w:num>
  <w:num w:numId="21">
    <w:abstractNumId w:val="26"/>
  </w:num>
  <w:num w:numId="22">
    <w:abstractNumId w:val="9"/>
  </w:num>
  <w:num w:numId="23">
    <w:abstractNumId w:val="14"/>
  </w:num>
  <w:num w:numId="24">
    <w:abstractNumId w:val="11"/>
  </w:num>
  <w:num w:numId="25">
    <w:abstractNumId w:val="4"/>
  </w:num>
  <w:num w:numId="26">
    <w:abstractNumId w:val="8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3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7D"/>
    <w:rsid w:val="00002CC0"/>
    <w:rsid w:val="000039E0"/>
    <w:rsid w:val="0001303E"/>
    <w:rsid w:val="00015ECC"/>
    <w:rsid w:val="00015F6E"/>
    <w:rsid w:val="0001660D"/>
    <w:rsid w:val="000176C9"/>
    <w:rsid w:val="00027742"/>
    <w:rsid w:val="000373DB"/>
    <w:rsid w:val="00040665"/>
    <w:rsid w:val="0004088E"/>
    <w:rsid w:val="00045189"/>
    <w:rsid w:val="000455C0"/>
    <w:rsid w:val="0004597A"/>
    <w:rsid w:val="00046B40"/>
    <w:rsid w:val="00051518"/>
    <w:rsid w:val="00054538"/>
    <w:rsid w:val="0005620D"/>
    <w:rsid w:val="0006335D"/>
    <w:rsid w:val="00063C3D"/>
    <w:rsid w:val="000666D5"/>
    <w:rsid w:val="00070BB8"/>
    <w:rsid w:val="00073FC7"/>
    <w:rsid w:val="00076563"/>
    <w:rsid w:val="00077A4F"/>
    <w:rsid w:val="00083135"/>
    <w:rsid w:val="00083AF9"/>
    <w:rsid w:val="00083F50"/>
    <w:rsid w:val="00090CDB"/>
    <w:rsid w:val="0009190A"/>
    <w:rsid w:val="000968A7"/>
    <w:rsid w:val="0009710C"/>
    <w:rsid w:val="000A3214"/>
    <w:rsid w:val="000A5357"/>
    <w:rsid w:val="000A5667"/>
    <w:rsid w:val="000A58AA"/>
    <w:rsid w:val="000B19BF"/>
    <w:rsid w:val="000B3619"/>
    <w:rsid w:val="000C11C5"/>
    <w:rsid w:val="000C4390"/>
    <w:rsid w:val="000C4A53"/>
    <w:rsid w:val="000D0A57"/>
    <w:rsid w:val="000D4E4C"/>
    <w:rsid w:val="000E2666"/>
    <w:rsid w:val="000E53B1"/>
    <w:rsid w:val="000E5FBD"/>
    <w:rsid w:val="000F1FB4"/>
    <w:rsid w:val="000F2280"/>
    <w:rsid w:val="000F4A2F"/>
    <w:rsid w:val="0010130C"/>
    <w:rsid w:val="001013B1"/>
    <w:rsid w:val="00102679"/>
    <w:rsid w:val="001034BA"/>
    <w:rsid w:val="0010478D"/>
    <w:rsid w:val="00112106"/>
    <w:rsid w:val="00113276"/>
    <w:rsid w:val="00120076"/>
    <w:rsid w:val="0012167F"/>
    <w:rsid w:val="00125F0C"/>
    <w:rsid w:val="00131D32"/>
    <w:rsid w:val="001332AF"/>
    <w:rsid w:val="001342F9"/>
    <w:rsid w:val="00137310"/>
    <w:rsid w:val="00137865"/>
    <w:rsid w:val="00150B93"/>
    <w:rsid w:val="00150F0D"/>
    <w:rsid w:val="00161217"/>
    <w:rsid w:val="00162FC3"/>
    <w:rsid w:val="0016454A"/>
    <w:rsid w:val="00164B94"/>
    <w:rsid w:val="00164F7D"/>
    <w:rsid w:val="00170598"/>
    <w:rsid w:val="001706BA"/>
    <w:rsid w:val="00175394"/>
    <w:rsid w:val="00181EF9"/>
    <w:rsid w:val="001832A9"/>
    <w:rsid w:val="001838D9"/>
    <w:rsid w:val="001846B4"/>
    <w:rsid w:val="0018673D"/>
    <w:rsid w:val="00186AC6"/>
    <w:rsid w:val="00190E39"/>
    <w:rsid w:val="00193290"/>
    <w:rsid w:val="001951D3"/>
    <w:rsid w:val="001962FD"/>
    <w:rsid w:val="00196F58"/>
    <w:rsid w:val="001A12B2"/>
    <w:rsid w:val="001A3979"/>
    <w:rsid w:val="001A5B78"/>
    <w:rsid w:val="001B252C"/>
    <w:rsid w:val="001C1DC4"/>
    <w:rsid w:val="001C438B"/>
    <w:rsid w:val="001C7736"/>
    <w:rsid w:val="001D0F2E"/>
    <w:rsid w:val="001D4C27"/>
    <w:rsid w:val="001D50ED"/>
    <w:rsid w:val="001D5547"/>
    <w:rsid w:val="001F0919"/>
    <w:rsid w:val="001F4B28"/>
    <w:rsid w:val="001F4CCC"/>
    <w:rsid w:val="001F5D06"/>
    <w:rsid w:val="00200514"/>
    <w:rsid w:val="00206E62"/>
    <w:rsid w:val="00207CE7"/>
    <w:rsid w:val="00207E7B"/>
    <w:rsid w:val="00211A0E"/>
    <w:rsid w:val="00212604"/>
    <w:rsid w:val="0021335E"/>
    <w:rsid w:val="00213A72"/>
    <w:rsid w:val="00214D57"/>
    <w:rsid w:val="00215988"/>
    <w:rsid w:val="00215C45"/>
    <w:rsid w:val="0022734A"/>
    <w:rsid w:val="00235F30"/>
    <w:rsid w:val="00236418"/>
    <w:rsid w:val="00245E3E"/>
    <w:rsid w:val="002460B9"/>
    <w:rsid w:val="00250C45"/>
    <w:rsid w:val="00251B49"/>
    <w:rsid w:val="00251B9D"/>
    <w:rsid w:val="00252254"/>
    <w:rsid w:val="00252A03"/>
    <w:rsid w:val="00252ACB"/>
    <w:rsid w:val="00253D6A"/>
    <w:rsid w:val="00253D93"/>
    <w:rsid w:val="002568FD"/>
    <w:rsid w:val="00263498"/>
    <w:rsid w:val="002658A5"/>
    <w:rsid w:val="00267EB3"/>
    <w:rsid w:val="00275E27"/>
    <w:rsid w:val="002768AD"/>
    <w:rsid w:val="002813CA"/>
    <w:rsid w:val="00282231"/>
    <w:rsid w:val="00284FC7"/>
    <w:rsid w:val="002851DC"/>
    <w:rsid w:val="002857B7"/>
    <w:rsid w:val="00285FA1"/>
    <w:rsid w:val="0028638C"/>
    <w:rsid w:val="00286CF7"/>
    <w:rsid w:val="00287538"/>
    <w:rsid w:val="00291230"/>
    <w:rsid w:val="002932E6"/>
    <w:rsid w:val="002943D5"/>
    <w:rsid w:val="002A5455"/>
    <w:rsid w:val="002A58AB"/>
    <w:rsid w:val="002A5BC0"/>
    <w:rsid w:val="002B0276"/>
    <w:rsid w:val="002B3A89"/>
    <w:rsid w:val="002B54C8"/>
    <w:rsid w:val="002C09C0"/>
    <w:rsid w:val="002C4CD4"/>
    <w:rsid w:val="002C7F2A"/>
    <w:rsid w:val="002D1D4C"/>
    <w:rsid w:val="002D2E39"/>
    <w:rsid w:val="002D3616"/>
    <w:rsid w:val="002E4F27"/>
    <w:rsid w:val="002E57E9"/>
    <w:rsid w:val="002F1800"/>
    <w:rsid w:val="003112B6"/>
    <w:rsid w:val="003243B1"/>
    <w:rsid w:val="003244ED"/>
    <w:rsid w:val="00325743"/>
    <w:rsid w:val="00327A3F"/>
    <w:rsid w:val="00337E35"/>
    <w:rsid w:val="00344237"/>
    <w:rsid w:val="0034430C"/>
    <w:rsid w:val="003470DC"/>
    <w:rsid w:val="003523DB"/>
    <w:rsid w:val="003529CA"/>
    <w:rsid w:val="00363854"/>
    <w:rsid w:val="00365E00"/>
    <w:rsid w:val="00367A5D"/>
    <w:rsid w:val="00372BC8"/>
    <w:rsid w:val="003812ED"/>
    <w:rsid w:val="00383532"/>
    <w:rsid w:val="00383A19"/>
    <w:rsid w:val="003840F0"/>
    <w:rsid w:val="00385771"/>
    <w:rsid w:val="00386B2B"/>
    <w:rsid w:val="00390131"/>
    <w:rsid w:val="00392030"/>
    <w:rsid w:val="003953B7"/>
    <w:rsid w:val="003962E2"/>
    <w:rsid w:val="003A153C"/>
    <w:rsid w:val="003A1BBA"/>
    <w:rsid w:val="003A298E"/>
    <w:rsid w:val="003A6069"/>
    <w:rsid w:val="003B1B3F"/>
    <w:rsid w:val="003B1E4A"/>
    <w:rsid w:val="003B2B7A"/>
    <w:rsid w:val="003B5C1B"/>
    <w:rsid w:val="003B6EFD"/>
    <w:rsid w:val="003B70E8"/>
    <w:rsid w:val="003C604C"/>
    <w:rsid w:val="003C6280"/>
    <w:rsid w:val="003C7DCA"/>
    <w:rsid w:val="003E28BA"/>
    <w:rsid w:val="003F21A1"/>
    <w:rsid w:val="003F4BC1"/>
    <w:rsid w:val="003F4D2C"/>
    <w:rsid w:val="003F56E4"/>
    <w:rsid w:val="00400DE7"/>
    <w:rsid w:val="0040165D"/>
    <w:rsid w:val="00401BBF"/>
    <w:rsid w:val="00402BFE"/>
    <w:rsid w:val="004035DA"/>
    <w:rsid w:val="0040670B"/>
    <w:rsid w:val="00406E7D"/>
    <w:rsid w:val="004105ED"/>
    <w:rsid w:val="00411B98"/>
    <w:rsid w:val="0042008C"/>
    <w:rsid w:val="00420A50"/>
    <w:rsid w:val="004256C6"/>
    <w:rsid w:val="004275CB"/>
    <w:rsid w:val="004304B2"/>
    <w:rsid w:val="004334E9"/>
    <w:rsid w:val="004342C4"/>
    <w:rsid w:val="00434F3B"/>
    <w:rsid w:val="00447480"/>
    <w:rsid w:val="00457A4B"/>
    <w:rsid w:val="00461674"/>
    <w:rsid w:val="00461D51"/>
    <w:rsid w:val="00462317"/>
    <w:rsid w:val="00462632"/>
    <w:rsid w:val="00462A93"/>
    <w:rsid w:val="00464E06"/>
    <w:rsid w:val="00465F69"/>
    <w:rsid w:val="00477944"/>
    <w:rsid w:val="0048235D"/>
    <w:rsid w:val="00483671"/>
    <w:rsid w:val="00493BFA"/>
    <w:rsid w:val="004A25B7"/>
    <w:rsid w:val="004A51F2"/>
    <w:rsid w:val="004A7A2B"/>
    <w:rsid w:val="004A7BDB"/>
    <w:rsid w:val="004B1BEC"/>
    <w:rsid w:val="004B1CE9"/>
    <w:rsid w:val="004B3FF5"/>
    <w:rsid w:val="004B4805"/>
    <w:rsid w:val="004B5517"/>
    <w:rsid w:val="004B561F"/>
    <w:rsid w:val="004B6D2B"/>
    <w:rsid w:val="004C0404"/>
    <w:rsid w:val="004C5601"/>
    <w:rsid w:val="004D4F26"/>
    <w:rsid w:val="004E0F12"/>
    <w:rsid w:val="004E1FCC"/>
    <w:rsid w:val="004E6A02"/>
    <w:rsid w:val="004E7221"/>
    <w:rsid w:val="004E7466"/>
    <w:rsid w:val="004F3472"/>
    <w:rsid w:val="004F5A07"/>
    <w:rsid w:val="005043E1"/>
    <w:rsid w:val="00507957"/>
    <w:rsid w:val="005079E9"/>
    <w:rsid w:val="005114DC"/>
    <w:rsid w:val="005122CE"/>
    <w:rsid w:val="005136A9"/>
    <w:rsid w:val="00516DA4"/>
    <w:rsid w:val="0051762C"/>
    <w:rsid w:val="00523ADB"/>
    <w:rsid w:val="00523D63"/>
    <w:rsid w:val="00533754"/>
    <w:rsid w:val="00533DEC"/>
    <w:rsid w:val="00536FB6"/>
    <w:rsid w:val="0053731A"/>
    <w:rsid w:val="005415F4"/>
    <w:rsid w:val="00547769"/>
    <w:rsid w:val="00551271"/>
    <w:rsid w:val="00553625"/>
    <w:rsid w:val="00555CE7"/>
    <w:rsid w:val="0056395A"/>
    <w:rsid w:val="005641BA"/>
    <w:rsid w:val="00565C3D"/>
    <w:rsid w:val="00565E37"/>
    <w:rsid w:val="00567747"/>
    <w:rsid w:val="0056790F"/>
    <w:rsid w:val="0057198F"/>
    <w:rsid w:val="0057434E"/>
    <w:rsid w:val="0057627A"/>
    <w:rsid w:val="00580546"/>
    <w:rsid w:val="005866AD"/>
    <w:rsid w:val="00596AB8"/>
    <w:rsid w:val="00596E5A"/>
    <w:rsid w:val="005A2B7E"/>
    <w:rsid w:val="005A6C75"/>
    <w:rsid w:val="005B6930"/>
    <w:rsid w:val="005B7E0F"/>
    <w:rsid w:val="005C0F2A"/>
    <w:rsid w:val="005C3B05"/>
    <w:rsid w:val="005C5807"/>
    <w:rsid w:val="005C5912"/>
    <w:rsid w:val="005D3D44"/>
    <w:rsid w:val="005D488C"/>
    <w:rsid w:val="005D5FD0"/>
    <w:rsid w:val="005D7D58"/>
    <w:rsid w:val="005E09EB"/>
    <w:rsid w:val="005F030E"/>
    <w:rsid w:val="005F0F26"/>
    <w:rsid w:val="005F3A6A"/>
    <w:rsid w:val="005F7250"/>
    <w:rsid w:val="0060101B"/>
    <w:rsid w:val="006039CD"/>
    <w:rsid w:val="00607A83"/>
    <w:rsid w:val="006139DA"/>
    <w:rsid w:val="00616D1D"/>
    <w:rsid w:val="006247FF"/>
    <w:rsid w:val="00624CC3"/>
    <w:rsid w:val="00635679"/>
    <w:rsid w:val="00637299"/>
    <w:rsid w:val="00640A51"/>
    <w:rsid w:val="0064674C"/>
    <w:rsid w:val="00655012"/>
    <w:rsid w:val="006628DD"/>
    <w:rsid w:val="006645BE"/>
    <w:rsid w:val="00675F30"/>
    <w:rsid w:val="00681E39"/>
    <w:rsid w:val="006821A5"/>
    <w:rsid w:val="00682D05"/>
    <w:rsid w:val="00683A79"/>
    <w:rsid w:val="006A7C51"/>
    <w:rsid w:val="006B1CBA"/>
    <w:rsid w:val="006C0A4E"/>
    <w:rsid w:val="006C1ECD"/>
    <w:rsid w:val="006C4D65"/>
    <w:rsid w:val="006D213C"/>
    <w:rsid w:val="006D760D"/>
    <w:rsid w:val="006D7D52"/>
    <w:rsid w:val="006E33EC"/>
    <w:rsid w:val="006E3CB4"/>
    <w:rsid w:val="006E52F3"/>
    <w:rsid w:val="006E57DF"/>
    <w:rsid w:val="006E6936"/>
    <w:rsid w:val="007033F3"/>
    <w:rsid w:val="007052A2"/>
    <w:rsid w:val="007061C3"/>
    <w:rsid w:val="00710E96"/>
    <w:rsid w:val="00712900"/>
    <w:rsid w:val="00715B90"/>
    <w:rsid w:val="007170E4"/>
    <w:rsid w:val="00717FF3"/>
    <w:rsid w:val="00721B07"/>
    <w:rsid w:val="00726587"/>
    <w:rsid w:val="00730858"/>
    <w:rsid w:val="00730BC2"/>
    <w:rsid w:val="0073183E"/>
    <w:rsid w:val="00734367"/>
    <w:rsid w:val="007377E5"/>
    <w:rsid w:val="00740994"/>
    <w:rsid w:val="00741B28"/>
    <w:rsid w:val="00744CEC"/>
    <w:rsid w:val="00752244"/>
    <w:rsid w:val="00755775"/>
    <w:rsid w:val="007561EB"/>
    <w:rsid w:val="00766D1A"/>
    <w:rsid w:val="007733F0"/>
    <w:rsid w:val="00774547"/>
    <w:rsid w:val="00774B05"/>
    <w:rsid w:val="0077515D"/>
    <w:rsid w:val="00784BC7"/>
    <w:rsid w:val="007857E3"/>
    <w:rsid w:val="007901DA"/>
    <w:rsid w:val="00790A5B"/>
    <w:rsid w:val="0079306C"/>
    <w:rsid w:val="0079386B"/>
    <w:rsid w:val="0079396C"/>
    <w:rsid w:val="007A1F0E"/>
    <w:rsid w:val="007A2AB5"/>
    <w:rsid w:val="007A5BE6"/>
    <w:rsid w:val="007B34CB"/>
    <w:rsid w:val="007B377A"/>
    <w:rsid w:val="007B4845"/>
    <w:rsid w:val="007B6D10"/>
    <w:rsid w:val="007C1ADB"/>
    <w:rsid w:val="007C247D"/>
    <w:rsid w:val="007C3CCF"/>
    <w:rsid w:val="007C6D2B"/>
    <w:rsid w:val="007C6F63"/>
    <w:rsid w:val="007D442E"/>
    <w:rsid w:val="007E09E9"/>
    <w:rsid w:val="007E32A8"/>
    <w:rsid w:val="007E6052"/>
    <w:rsid w:val="007F0F04"/>
    <w:rsid w:val="007F53D3"/>
    <w:rsid w:val="008001C3"/>
    <w:rsid w:val="00803DDF"/>
    <w:rsid w:val="00806D8A"/>
    <w:rsid w:val="00807119"/>
    <w:rsid w:val="00807473"/>
    <w:rsid w:val="00812CD0"/>
    <w:rsid w:val="00825EB1"/>
    <w:rsid w:val="00826273"/>
    <w:rsid w:val="00826E41"/>
    <w:rsid w:val="008314C0"/>
    <w:rsid w:val="00831DC4"/>
    <w:rsid w:val="00831DE5"/>
    <w:rsid w:val="00831EF0"/>
    <w:rsid w:val="0083290E"/>
    <w:rsid w:val="00833B5E"/>
    <w:rsid w:val="008475B1"/>
    <w:rsid w:val="00847CB6"/>
    <w:rsid w:val="00850FFA"/>
    <w:rsid w:val="008534DD"/>
    <w:rsid w:val="00860898"/>
    <w:rsid w:val="0086289E"/>
    <w:rsid w:val="00867EBA"/>
    <w:rsid w:val="00874414"/>
    <w:rsid w:val="00874AB9"/>
    <w:rsid w:val="00874E05"/>
    <w:rsid w:val="00883908"/>
    <w:rsid w:val="00886A7F"/>
    <w:rsid w:val="00891007"/>
    <w:rsid w:val="00892B18"/>
    <w:rsid w:val="00896DEF"/>
    <w:rsid w:val="008A21CE"/>
    <w:rsid w:val="008A465A"/>
    <w:rsid w:val="008B0240"/>
    <w:rsid w:val="008B0C5A"/>
    <w:rsid w:val="008B2A78"/>
    <w:rsid w:val="008B72AF"/>
    <w:rsid w:val="008C118E"/>
    <w:rsid w:val="008C2948"/>
    <w:rsid w:val="008C3F45"/>
    <w:rsid w:val="008C78AD"/>
    <w:rsid w:val="008D6D79"/>
    <w:rsid w:val="008D759A"/>
    <w:rsid w:val="008E200E"/>
    <w:rsid w:val="008E2060"/>
    <w:rsid w:val="008E562D"/>
    <w:rsid w:val="008E7F39"/>
    <w:rsid w:val="008F01B3"/>
    <w:rsid w:val="008F1132"/>
    <w:rsid w:val="008F1399"/>
    <w:rsid w:val="008F1B34"/>
    <w:rsid w:val="008F2980"/>
    <w:rsid w:val="008F405E"/>
    <w:rsid w:val="008F48A4"/>
    <w:rsid w:val="00900A9D"/>
    <w:rsid w:val="00901442"/>
    <w:rsid w:val="00902C9C"/>
    <w:rsid w:val="00903F29"/>
    <w:rsid w:val="009067A3"/>
    <w:rsid w:val="00911CFC"/>
    <w:rsid w:val="00911D27"/>
    <w:rsid w:val="00914C79"/>
    <w:rsid w:val="00924050"/>
    <w:rsid w:val="009250CA"/>
    <w:rsid w:val="00927103"/>
    <w:rsid w:val="00935F50"/>
    <w:rsid w:val="0094039F"/>
    <w:rsid w:val="009405C6"/>
    <w:rsid w:val="00941DBB"/>
    <w:rsid w:val="0094335E"/>
    <w:rsid w:val="00950789"/>
    <w:rsid w:val="00950AF1"/>
    <w:rsid w:val="009560B9"/>
    <w:rsid w:val="009566D4"/>
    <w:rsid w:val="00960E10"/>
    <w:rsid w:val="0096278F"/>
    <w:rsid w:val="00971A9C"/>
    <w:rsid w:val="00976BBD"/>
    <w:rsid w:val="009878B1"/>
    <w:rsid w:val="0099122E"/>
    <w:rsid w:val="009916FD"/>
    <w:rsid w:val="009A167E"/>
    <w:rsid w:val="009A3CCE"/>
    <w:rsid w:val="009A4FF1"/>
    <w:rsid w:val="009A612A"/>
    <w:rsid w:val="009B0A8B"/>
    <w:rsid w:val="009B2060"/>
    <w:rsid w:val="009B69C6"/>
    <w:rsid w:val="009C2240"/>
    <w:rsid w:val="009C30DE"/>
    <w:rsid w:val="009C6F54"/>
    <w:rsid w:val="009D4D59"/>
    <w:rsid w:val="009D5896"/>
    <w:rsid w:val="009D78C3"/>
    <w:rsid w:val="009E4890"/>
    <w:rsid w:val="009F0096"/>
    <w:rsid w:val="009F0C8E"/>
    <w:rsid w:val="00A03729"/>
    <w:rsid w:val="00A12860"/>
    <w:rsid w:val="00A133AD"/>
    <w:rsid w:val="00A1381D"/>
    <w:rsid w:val="00A20FA7"/>
    <w:rsid w:val="00A2256D"/>
    <w:rsid w:val="00A23D0A"/>
    <w:rsid w:val="00A44A32"/>
    <w:rsid w:val="00A471A2"/>
    <w:rsid w:val="00A50E38"/>
    <w:rsid w:val="00A6480D"/>
    <w:rsid w:val="00A64EB6"/>
    <w:rsid w:val="00A70159"/>
    <w:rsid w:val="00A7607B"/>
    <w:rsid w:val="00A804B2"/>
    <w:rsid w:val="00A835E7"/>
    <w:rsid w:val="00A84D3C"/>
    <w:rsid w:val="00A85D25"/>
    <w:rsid w:val="00A861D7"/>
    <w:rsid w:val="00A876AE"/>
    <w:rsid w:val="00A87E48"/>
    <w:rsid w:val="00A968C4"/>
    <w:rsid w:val="00A97AF5"/>
    <w:rsid w:val="00AA11A0"/>
    <w:rsid w:val="00AA3824"/>
    <w:rsid w:val="00AB1954"/>
    <w:rsid w:val="00AB62B0"/>
    <w:rsid w:val="00AC2FB6"/>
    <w:rsid w:val="00AC34A8"/>
    <w:rsid w:val="00AC3DD4"/>
    <w:rsid w:val="00AC5295"/>
    <w:rsid w:val="00AC613E"/>
    <w:rsid w:val="00AD06BA"/>
    <w:rsid w:val="00AD16AC"/>
    <w:rsid w:val="00AD2AB7"/>
    <w:rsid w:val="00AD5940"/>
    <w:rsid w:val="00AD7A5C"/>
    <w:rsid w:val="00AE7463"/>
    <w:rsid w:val="00AF687E"/>
    <w:rsid w:val="00AF6CF6"/>
    <w:rsid w:val="00B03532"/>
    <w:rsid w:val="00B057A3"/>
    <w:rsid w:val="00B102D9"/>
    <w:rsid w:val="00B10635"/>
    <w:rsid w:val="00B159F4"/>
    <w:rsid w:val="00B16333"/>
    <w:rsid w:val="00B23019"/>
    <w:rsid w:val="00B24993"/>
    <w:rsid w:val="00B2525F"/>
    <w:rsid w:val="00B25E46"/>
    <w:rsid w:val="00B2658C"/>
    <w:rsid w:val="00B270A3"/>
    <w:rsid w:val="00B36C24"/>
    <w:rsid w:val="00B452C2"/>
    <w:rsid w:val="00B45C8A"/>
    <w:rsid w:val="00B45EB6"/>
    <w:rsid w:val="00B46BAC"/>
    <w:rsid w:val="00B52DA3"/>
    <w:rsid w:val="00B541C5"/>
    <w:rsid w:val="00B56BB1"/>
    <w:rsid w:val="00B61239"/>
    <w:rsid w:val="00B61E0F"/>
    <w:rsid w:val="00B653ED"/>
    <w:rsid w:val="00B656DA"/>
    <w:rsid w:val="00B6571B"/>
    <w:rsid w:val="00B667C7"/>
    <w:rsid w:val="00B72166"/>
    <w:rsid w:val="00B80F80"/>
    <w:rsid w:val="00B82A4F"/>
    <w:rsid w:val="00B849C1"/>
    <w:rsid w:val="00B84BFC"/>
    <w:rsid w:val="00B94BDF"/>
    <w:rsid w:val="00B96B5E"/>
    <w:rsid w:val="00B979BC"/>
    <w:rsid w:val="00BA2234"/>
    <w:rsid w:val="00BB2E4B"/>
    <w:rsid w:val="00BB505B"/>
    <w:rsid w:val="00BC161A"/>
    <w:rsid w:val="00BC1E33"/>
    <w:rsid w:val="00BC27CD"/>
    <w:rsid w:val="00BC7DA8"/>
    <w:rsid w:val="00BD2AEF"/>
    <w:rsid w:val="00BE3ADF"/>
    <w:rsid w:val="00BE68C0"/>
    <w:rsid w:val="00BF076A"/>
    <w:rsid w:val="00BF2F6B"/>
    <w:rsid w:val="00C02452"/>
    <w:rsid w:val="00C0405F"/>
    <w:rsid w:val="00C04131"/>
    <w:rsid w:val="00C04216"/>
    <w:rsid w:val="00C04FAC"/>
    <w:rsid w:val="00C06C82"/>
    <w:rsid w:val="00C0740A"/>
    <w:rsid w:val="00C1153A"/>
    <w:rsid w:val="00C15588"/>
    <w:rsid w:val="00C157A2"/>
    <w:rsid w:val="00C407C8"/>
    <w:rsid w:val="00C41180"/>
    <w:rsid w:val="00C437AA"/>
    <w:rsid w:val="00C44236"/>
    <w:rsid w:val="00C532E1"/>
    <w:rsid w:val="00C53C28"/>
    <w:rsid w:val="00C54032"/>
    <w:rsid w:val="00C547F4"/>
    <w:rsid w:val="00C63FE2"/>
    <w:rsid w:val="00C64478"/>
    <w:rsid w:val="00C64C0F"/>
    <w:rsid w:val="00C67231"/>
    <w:rsid w:val="00C67280"/>
    <w:rsid w:val="00C70E6A"/>
    <w:rsid w:val="00C71981"/>
    <w:rsid w:val="00C7240E"/>
    <w:rsid w:val="00C73B99"/>
    <w:rsid w:val="00C76021"/>
    <w:rsid w:val="00C834E2"/>
    <w:rsid w:val="00C86DFD"/>
    <w:rsid w:val="00C91962"/>
    <w:rsid w:val="00CA0198"/>
    <w:rsid w:val="00CB031D"/>
    <w:rsid w:val="00CB2B2A"/>
    <w:rsid w:val="00CB633D"/>
    <w:rsid w:val="00CB7C12"/>
    <w:rsid w:val="00CC2BE7"/>
    <w:rsid w:val="00CC3728"/>
    <w:rsid w:val="00CD2DB4"/>
    <w:rsid w:val="00CE0F7C"/>
    <w:rsid w:val="00CE1773"/>
    <w:rsid w:val="00CE30A4"/>
    <w:rsid w:val="00CE5C30"/>
    <w:rsid w:val="00CE7A42"/>
    <w:rsid w:val="00CF02E9"/>
    <w:rsid w:val="00CF0AF8"/>
    <w:rsid w:val="00CF3D19"/>
    <w:rsid w:val="00CF4578"/>
    <w:rsid w:val="00D00619"/>
    <w:rsid w:val="00D00BB3"/>
    <w:rsid w:val="00D02589"/>
    <w:rsid w:val="00D10EE6"/>
    <w:rsid w:val="00D134F7"/>
    <w:rsid w:val="00D1374E"/>
    <w:rsid w:val="00D14669"/>
    <w:rsid w:val="00D1633A"/>
    <w:rsid w:val="00D170A2"/>
    <w:rsid w:val="00D17D44"/>
    <w:rsid w:val="00D21B22"/>
    <w:rsid w:val="00D22790"/>
    <w:rsid w:val="00D26C4F"/>
    <w:rsid w:val="00D274B4"/>
    <w:rsid w:val="00D341E7"/>
    <w:rsid w:val="00D4029E"/>
    <w:rsid w:val="00D4284B"/>
    <w:rsid w:val="00D54DF0"/>
    <w:rsid w:val="00D606A0"/>
    <w:rsid w:val="00D617AA"/>
    <w:rsid w:val="00D65F2F"/>
    <w:rsid w:val="00D66A96"/>
    <w:rsid w:val="00D7604E"/>
    <w:rsid w:val="00D76265"/>
    <w:rsid w:val="00D77018"/>
    <w:rsid w:val="00D77981"/>
    <w:rsid w:val="00D77AA1"/>
    <w:rsid w:val="00D80079"/>
    <w:rsid w:val="00D8155A"/>
    <w:rsid w:val="00D850F3"/>
    <w:rsid w:val="00D864D5"/>
    <w:rsid w:val="00D87F44"/>
    <w:rsid w:val="00D92D0B"/>
    <w:rsid w:val="00D93765"/>
    <w:rsid w:val="00D94C4D"/>
    <w:rsid w:val="00DA459A"/>
    <w:rsid w:val="00DA65ED"/>
    <w:rsid w:val="00DB06E4"/>
    <w:rsid w:val="00DB59B6"/>
    <w:rsid w:val="00DC6FE9"/>
    <w:rsid w:val="00DD0C7D"/>
    <w:rsid w:val="00DD4D8E"/>
    <w:rsid w:val="00DE02E2"/>
    <w:rsid w:val="00DE4A99"/>
    <w:rsid w:val="00DE5AAB"/>
    <w:rsid w:val="00DE628D"/>
    <w:rsid w:val="00DF1E48"/>
    <w:rsid w:val="00DF4478"/>
    <w:rsid w:val="00DF5662"/>
    <w:rsid w:val="00E07CC7"/>
    <w:rsid w:val="00E136F9"/>
    <w:rsid w:val="00E23677"/>
    <w:rsid w:val="00E23F77"/>
    <w:rsid w:val="00E40DE3"/>
    <w:rsid w:val="00E41691"/>
    <w:rsid w:val="00E417F6"/>
    <w:rsid w:val="00E43D3C"/>
    <w:rsid w:val="00E46581"/>
    <w:rsid w:val="00E47342"/>
    <w:rsid w:val="00E5125D"/>
    <w:rsid w:val="00E51C1C"/>
    <w:rsid w:val="00E5617C"/>
    <w:rsid w:val="00E56F37"/>
    <w:rsid w:val="00E818E5"/>
    <w:rsid w:val="00E81B0E"/>
    <w:rsid w:val="00E828AA"/>
    <w:rsid w:val="00E857E1"/>
    <w:rsid w:val="00E87E43"/>
    <w:rsid w:val="00E91A0A"/>
    <w:rsid w:val="00E92983"/>
    <w:rsid w:val="00E96F68"/>
    <w:rsid w:val="00E97353"/>
    <w:rsid w:val="00EA3D28"/>
    <w:rsid w:val="00EA4C86"/>
    <w:rsid w:val="00EA700D"/>
    <w:rsid w:val="00EB2411"/>
    <w:rsid w:val="00EB50B7"/>
    <w:rsid w:val="00EB5B06"/>
    <w:rsid w:val="00EB78B7"/>
    <w:rsid w:val="00EC2B0F"/>
    <w:rsid w:val="00ED1AE5"/>
    <w:rsid w:val="00ED4310"/>
    <w:rsid w:val="00EE192B"/>
    <w:rsid w:val="00EE5B7E"/>
    <w:rsid w:val="00EE6C37"/>
    <w:rsid w:val="00EF107A"/>
    <w:rsid w:val="00EF277C"/>
    <w:rsid w:val="00EF2B68"/>
    <w:rsid w:val="00EF3560"/>
    <w:rsid w:val="00EF6BAA"/>
    <w:rsid w:val="00F1133A"/>
    <w:rsid w:val="00F12216"/>
    <w:rsid w:val="00F13C4F"/>
    <w:rsid w:val="00F17BBE"/>
    <w:rsid w:val="00F21D6F"/>
    <w:rsid w:val="00F238BC"/>
    <w:rsid w:val="00F37004"/>
    <w:rsid w:val="00F40082"/>
    <w:rsid w:val="00F42788"/>
    <w:rsid w:val="00F46EF2"/>
    <w:rsid w:val="00F52C9E"/>
    <w:rsid w:val="00F5717E"/>
    <w:rsid w:val="00F671CF"/>
    <w:rsid w:val="00F702F7"/>
    <w:rsid w:val="00F75D24"/>
    <w:rsid w:val="00F867B6"/>
    <w:rsid w:val="00F90734"/>
    <w:rsid w:val="00F92E71"/>
    <w:rsid w:val="00F96099"/>
    <w:rsid w:val="00FA35D9"/>
    <w:rsid w:val="00FA6D86"/>
    <w:rsid w:val="00FB3C6A"/>
    <w:rsid w:val="00FB5344"/>
    <w:rsid w:val="00FB5CA1"/>
    <w:rsid w:val="00FB6494"/>
    <w:rsid w:val="00FB7597"/>
    <w:rsid w:val="00FC05AD"/>
    <w:rsid w:val="00FC32CB"/>
    <w:rsid w:val="00FC41C8"/>
    <w:rsid w:val="00FC51A2"/>
    <w:rsid w:val="00FD20AF"/>
    <w:rsid w:val="00FD4A2C"/>
    <w:rsid w:val="00FE090A"/>
    <w:rsid w:val="00FE62B3"/>
    <w:rsid w:val="00FE6C92"/>
    <w:rsid w:val="00FE6D7B"/>
    <w:rsid w:val="00FF09A5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9E2C0"/>
  <w15:docId w15:val="{9F89475D-2DC4-412E-A1E9-1BFB4D4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3">
    <w:name w:val="Imported Style 3"/>
    <w:pPr>
      <w:numPr>
        <w:numId w:val="5"/>
      </w:numPr>
    </w:pPr>
  </w:style>
  <w:style w:type="paragraph" w:styleId="NoSpacing">
    <w:name w:val="No Spacing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4">
    <w:name w:val="Imported Style 4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2658A5"/>
    <w:pPr>
      <w:tabs>
        <w:tab w:val="center" w:pos="4536"/>
        <w:tab w:val="right" w:pos="9072"/>
      </w:tabs>
    </w:pPr>
    <w:rPr>
      <w:bdr w:val="none" w:sz="0" w:space="0" w:color="auto"/>
    </w:rPr>
  </w:style>
  <w:style w:type="character" w:customStyle="1" w:styleId="HeaderChar">
    <w:name w:val="Header Char"/>
    <w:link w:val="Header"/>
    <w:uiPriority w:val="99"/>
    <w:rsid w:val="002658A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58A5"/>
    <w:pPr>
      <w:tabs>
        <w:tab w:val="center" w:pos="4536"/>
        <w:tab w:val="right" w:pos="9072"/>
      </w:tabs>
    </w:pPr>
    <w:rPr>
      <w:bdr w:val="none" w:sz="0" w:space="0" w:color="auto"/>
    </w:rPr>
  </w:style>
  <w:style w:type="character" w:customStyle="1" w:styleId="FooterChar">
    <w:name w:val="Footer Char"/>
    <w:link w:val="Footer"/>
    <w:uiPriority w:val="99"/>
    <w:rsid w:val="002658A5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B2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3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eastAsia="Times New Roman"/>
      <w:bdr w:val="none" w:sz="0" w:space="0" w:color="auto"/>
      <w:lang w:val="bg-BG" w:eastAsia="bg-BG"/>
    </w:rPr>
  </w:style>
  <w:style w:type="character" w:styleId="Strong">
    <w:name w:val="Strong"/>
    <w:uiPriority w:val="22"/>
    <w:qFormat/>
    <w:rsid w:val="000B3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hotels.es/destinos-y-hoteles/best-negresco.html?utm_medium=organic&amp;utm_source=google&amp;utm_campaign=google-my-business&amp;utm_term=google-local&amp;utm_id=best-negres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esthotels.es/destinos-y-hoteles/best-negresco.html?utm_medium=organic&amp;utm_source=google&amp;utm_campaign=google-my-business&amp;utm_term=google-local&amp;utm_id=best-negres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sthotels.es/destinos-y-hoteles/best-negresco.html?utm_medium=organic&amp;utm_source=google&amp;utm_campaign=google-my-business&amp;utm_term=google-local&amp;utm_id=best-negresc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esthotels.es/destinos-y-hoteles/best-negresco.html?utm_medium=organic&amp;utm_source=google&amp;utm_campaign=google-my-business&amp;utm_term=google-local&amp;utm_id=best-negres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sthotels.es/destinos-y-hoteles/best-negresco.html?utm_medium=organic&amp;utm_source=google&amp;utm_campaign=google-my-business&amp;utm_term=google-local&amp;utm_id=best-negres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 Dorada</dc:creator>
  <cp:lastModifiedBy>Vilislava Pavlova</cp:lastModifiedBy>
  <cp:revision>2</cp:revision>
  <cp:lastPrinted>2021-07-02T13:11:00Z</cp:lastPrinted>
  <dcterms:created xsi:type="dcterms:W3CDTF">2025-02-19T11:54:00Z</dcterms:created>
  <dcterms:modified xsi:type="dcterms:W3CDTF">2025-02-19T11:54:00Z</dcterms:modified>
</cp:coreProperties>
</file>